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F3" w:rsidRPr="007A0BF3" w:rsidRDefault="008D5DD8" w:rsidP="007A0BF3">
      <w:pPr>
        <w:jc w:val="right"/>
      </w:pPr>
      <w:r>
        <w:rPr>
          <w:b/>
        </w:rPr>
        <w:t xml:space="preserve"> </w:t>
      </w:r>
      <w:r>
        <w:rPr>
          <w:b/>
        </w:rPr>
        <w:tab/>
      </w:r>
      <w:r w:rsidR="00705C51">
        <w:t xml:space="preserve"> Stand : 02.12</w:t>
      </w:r>
      <w:r w:rsidR="007A0BF3" w:rsidRPr="007A0BF3">
        <w:t>.2016</w:t>
      </w:r>
    </w:p>
    <w:p w:rsidR="00A824B6" w:rsidRDefault="007C104A" w:rsidP="007C104A">
      <w:pPr>
        <w:jc w:val="center"/>
        <w:rPr>
          <w:b/>
        </w:rPr>
      </w:pPr>
      <w:r w:rsidRPr="007C104A">
        <w:rPr>
          <w:b/>
        </w:rPr>
        <w:t>F</w:t>
      </w:r>
      <w:r w:rsidR="006841D8">
        <w:rPr>
          <w:b/>
        </w:rPr>
        <w:t xml:space="preserve">AQ zur Vogelgrippe </w:t>
      </w:r>
      <w:r w:rsidRPr="007C104A">
        <w:rPr>
          <w:b/>
        </w:rPr>
        <w:t xml:space="preserve">(Geflügelpest, </w:t>
      </w:r>
      <w:proofErr w:type="spellStart"/>
      <w:r w:rsidRPr="007C104A">
        <w:rPr>
          <w:b/>
        </w:rPr>
        <w:t>aviäre</w:t>
      </w:r>
      <w:proofErr w:type="spellEnd"/>
      <w:r w:rsidRPr="007C104A">
        <w:rPr>
          <w:b/>
        </w:rPr>
        <w:t xml:space="preserve"> Influenza)</w:t>
      </w:r>
    </w:p>
    <w:p w:rsidR="007C104A" w:rsidRDefault="007C104A" w:rsidP="007C104A">
      <w:pPr>
        <w:jc w:val="center"/>
        <w:rPr>
          <w:b/>
        </w:rPr>
      </w:pPr>
    </w:p>
    <w:p w:rsidR="00705C51" w:rsidRDefault="00705C51" w:rsidP="00705C51">
      <w:r w:rsidRPr="00705C51">
        <w:rPr>
          <w:b/>
        </w:rPr>
        <w:t>1.</w:t>
      </w:r>
      <w:r>
        <w:t xml:space="preserve"> </w:t>
      </w:r>
      <w:r w:rsidRPr="00705C51">
        <w:rPr>
          <w:b/>
        </w:rPr>
        <w:t>Was mache ich, wenn ich einen toten Vogel finde?</w:t>
      </w:r>
    </w:p>
    <w:p w:rsidR="00705C51" w:rsidRDefault="00705C51" w:rsidP="00705C51"/>
    <w:p w:rsidR="00705C51" w:rsidRDefault="00705C51" w:rsidP="00705C51">
      <w:r>
        <w:t>Grundsätzlich ist jeder Grundstückseigentümer verpflichtet tote Tiere, die auf dem eigenen Grundstück  gefunden werden, zu entsorgen. Soweit es sich um Singvögel und Tauben handelt, kann dies folgendermaßen vorgenommen werden: Sie nutzen Einmalhandschuhe und stülpen einen Plastikbeutel über die Hand. Dann greifen Sie den toten Vogel, ziehen die Plastiktüte über den Vogel zusammen und verknoten die Tüte. Anschließend entsorgen Sie die Handschuhe und die Tüte mit dem toten Vogel  über die Restmülltonne.</w:t>
      </w:r>
    </w:p>
    <w:p w:rsidR="00705C51" w:rsidRDefault="00705C51" w:rsidP="00705C51"/>
    <w:p w:rsidR="00705C51" w:rsidRDefault="00705C51" w:rsidP="00705C51">
      <w:r>
        <w:t>Generell sollten tote oder kranke Vögel nicht mit bloßen Händen angefasst oder mitgenommen werden. Dies trifft derzeit insbesondere auf verendetes Wassergeflügel wie Schwänen, Gänsen, Enten und Möwen zu.</w:t>
      </w:r>
    </w:p>
    <w:p w:rsidR="00705C51" w:rsidRDefault="00705C51" w:rsidP="00705C51"/>
    <w:p w:rsidR="00705C51" w:rsidRDefault="00705C51" w:rsidP="00705C51">
      <w:r>
        <w:t xml:space="preserve">Im Kreislauf der Natur ist das Sterben einzelner Tiere ein normaler Vorgang. Besonders im Winter verenden alte und kranke Tiere durch Kälte oder durch schlechte Ernährung häufiger als in anderen Jahreszeiten. </w:t>
      </w:r>
    </w:p>
    <w:p w:rsidR="00705C51" w:rsidRDefault="00705C51" w:rsidP="00705C51"/>
    <w:p w:rsidR="00705C51" w:rsidRDefault="00705C51" w:rsidP="00705C51">
      <w:r>
        <w:t xml:space="preserve">Deshalb muss nicht jeder tote Vogel an Geflügelpest verendet sein! </w:t>
      </w:r>
    </w:p>
    <w:p w:rsidR="00705C51" w:rsidRDefault="00705C51" w:rsidP="00705C51"/>
    <w:p w:rsidR="00705C51" w:rsidRDefault="00705C51" w:rsidP="00705C51">
      <w:r>
        <w:t>Erst wenn mehrere Vögel deutlich krank erscheinen oder an einer Stelle tot gefunden werden, sollten Sie das zuständige Veterinäramt oder die Polizei benachrichtigen.</w:t>
      </w:r>
    </w:p>
    <w:p w:rsidR="00705C51" w:rsidRDefault="00705C51" w:rsidP="00705C51">
      <w:pPr>
        <w:rPr>
          <w:b/>
        </w:rPr>
      </w:pPr>
    </w:p>
    <w:p w:rsidR="007C104A" w:rsidRPr="00705C51" w:rsidRDefault="00705C51" w:rsidP="00705C51">
      <w:pPr>
        <w:rPr>
          <w:b/>
        </w:rPr>
      </w:pPr>
      <w:r>
        <w:rPr>
          <w:b/>
        </w:rPr>
        <w:t xml:space="preserve">2. </w:t>
      </w:r>
      <w:r w:rsidR="007C104A" w:rsidRPr="00705C51">
        <w:rPr>
          <w:b/>
        </w:rPr>
        <w:t>Ist die Vogelgrippe für den Menschen gefährlich?</w:t>
      </w:r>
      <w:r w:rsidR="001F49EC" w:rsidRPr="00705C51">
        <w:rPr>
          <w:b/>
        </w:rPr>
        <w:br/>
      </w:r>
    </w:p>
    <w:p w:rsidR="003252A7" w:rsidRPr="00AB22F5" w:rsidRDefault="003252A7" w:rsidP="003252A7">
      <w:pPr>
        <w:rPr>
          <w:rFonts w:cs="Arial"/>
          <w:sz w:val="24"/>
          <w:szCs w:val="24"/>
        </w:rPr>
      </w:pPr>
      <w:r w:rsidRPr="003252A7">
        <w:rPr>
          <w:rFonts w:eastAsia="Times New Roman" w:cs="Arial"/>
        </w:rPr>
        <w:t>Erkrankungen beim Menschen sind nach Auskunft des Robert-Koch-Institutes</w:t>
      </w:r>
      <w:r>
        <w:rPr>
          <w:rFonts w:eastAsia="Times New Roman" w:cs="Arial"/>
        </w:rPr>
        <w:t xml:space="preserve"> (</w:t>
      </w:r>
      <w:hyperlink r:id="rId8" w:history="1">
        <w:r w:rsidRPr="00843944">
          <w:rPr>
            <w:rStyle w:val="Hyperlink"/>
            <w:rFonts w:eastAsia="Times New Roman" w:cs="Arial"/>
          </w:rPr>
          <w:t>www.rki.de</w:t>
        </w:r>
      </w:hyperlink>
      <w:r w:rsidRPr="003252A7">
        <w:rPr>
          <w:rFonts w:eastAsia="Times New Roman" w:cs="Arial"/>
        </w:rPr>
        <w:t xml:space="preserve">) </w:t>
      </w:r>
      <w:r w:rsidRPr="00645D69">
        <w:rPr>
          <w:rFonts w:eastAsia="Times New Roman" w:cs="Arial"/>
        </w:rPr>
        <w:t>mit dem hoch</w:t>
      </w:r>
      <w:r w:rsidRPr="003252A7">
        <w:rPr>
          <w:rFonts w:eastAsia="Times New Roman" w:cs="Arial"/>
        </w:rPr>
        <w:t xml:space="preserve"> krankmachenden Vogelgrippevirus </w:t>
      </w:r>
      <w:r w:rsidRPr="00645D69">
        <w:rPr>
          <w:rFonts w:eastAsia="Times New Roman" w:cs="Arial"/>
        </w:rPr>
        <w:t>(H5N8) bisher nicht beobachtet worden, können aber nicht gänzlich ausgeschlossen werden.</w:t>
      </w:r>
      <w:r>
        <w:rPr>
          <w:rFonts w:eastAsia="Times New Roman" w:cs="Arial"/>
        </w:rPr>
        <w:t xml:space="preserve"> </w:t>
      </w:r>
      <w:r w:rsidRPr="00645D69">
        <w:rPr>
          <w:rFonts w:eastAsia="Times New Roman" w:cs="Arial"/>
        </w:rPr>
        <w:t>Nach bisherigen Erfahrungen scheint es nur bei engem Kontakt mit erkrankten oder verendeten Vögeln sowie deren Produkten oder Ausscheidungen zur Übertragung der Viren vom Tier auf den Menschen zu kommen</w:t>
      </w:r>
      <w:r w:rsidRPr="00AB22F5">
        <w:rPr>
          <w:rFonts w:eastAsia="Times New Roman" w:cs="Arial"/>
        </w:rPr>
        <w:t xml:space="preserve">. </w:t>
      </w:r>
      <w:r w:rsidRPr="00645D69">
        <w:rPr>
          <w:rFonts w:eastAsia="Times New Roman" w:cs="Arial"/>
        </w:rPr>
        <w:t>Beim Einsatz adäquater Schutzmaßnahmen sind Übertragungen auf den Menschen jedoch unwahrscheinlich</w:t>
      </w:r>
      <w:r w:rsidR="00AB22F5">
        <w:rPr>
          <w:rFonts w:eastAsia="Times New Roman" w:cs="Arial"/>
        </w:rPr>
        <w:t>.</w:t>
      </w:r>
      <w:r w:rsidRPr="00AB22F5">
        <w:rPr>
          <w:rFonts w:eastAsia="Times New Roman" w:cs="Arial"/>
        </w:rPr>
        <w:t xml:space="preserve"> </w:t>
      </w:r>
      <w:r w:rsidRPr="00645D69">
        <w:rPr>
          <w:rFonts w:eastAsia="Times New Roman" w:cs="Arial"/>
        </w:rPr>
        <w:t>Es gibt weiterhin keine Hinweise für eine Übertragung</w:t>
      </w:r>
      <w:r w:rsidR="002706A2">
        <w:rPr>
          <w:rFonts w:eastAsia="Times New Roman" w:cs="Arial"/>
        </w:rPr>
        <w:t xml:space="preserve"> von Mensch zu Mensch</w:t>
      </w:r>
      <w:r w:rsidR="00AB22F5">
        <w:rPr>
          <w:rFonts w:eastAsia="Times New Roman" w:cs="Arial"/>
        </w:rPr>
        <w:t>.</w:t>
      </w:r>
    </w:p>
    <w:p w:rsidR="006841D8" w:rsidRDefault="006841D8" w:rsidP="007C104A"/>
    <w:p w:rsidR="00D772DF" w:rsidRPr="00705C51" w:rsidRDefault="00705C51" w:rsidP="00705C51">
      <w:pPr>
        <w:rPr>
          <w:b/>
        </w:rPr>
      </w:pPr>
      <w:r>
        <w:rPr>
          <w:b/>
        </w:rPr>
        <w:t xml:space="preserve">3. </w:t>
      </w:r>
      <w:r w:rsidR="00D772DF" w:rsidRPr="00705C51">
        <w:rPr>
          <w:b/>
        </w:rPr>
        <w:t>Wo</w:t>
      </w:r>
      <w:r w:rsidR="001F49EC" w:rsidRPr="00705C51">
        <w:rPr>
          <w:b/>
        </w:rPr>
        <w:t>her</w:t>
      </w:r>
      <w:r w:rsidR="00D772DF" w:rsidRPr="00705C51">
        <w:rPr>
          <w:b/>
        </w:rPr>
        <w:t xml:space="preserve"> kommt der Erreger?</w:t>
      </w:r>
      <w:r w:rsidR="001F49EC" w:rsidRPr="00705C51">
        <w:rPr>
          <w:b/>
        </w:rPr>
        <w:br/>
      </w:r>
    </w:p>
    <w:p w:rsidR="00D772DF" w:rsidRDefault="002706A2" w:rsidP="00D772DF">
      <w:r>
        <w:t>Das Virus</w:t>
      </w:r>
      <w:r w:rsidR="00D772DF">
        <w:t xml:space="preserve"> </w:t>
      </w:r>
      <w:r>
        <w:t>ist</w:t>
      </w:r>
      <w:r w:rsidR="00D772DF">
        <w:t xml:space="preserve"> weltweit verbreitet. </w:t>
      </w:r>
      <w:r w:rsidR="00D772DF" w:rsidRPr="00D772DF">
        <w:t>Es</w:t>
      </w:r>
      <w:r w:rsidR="00D772DF">
        <w:t xml:space="preserve"> </w:t>
      </w:r>
      <w:r w:rsidR="00D772DF" w:rsidRPr="00D772DF">
        <w:t>i</w:t>
      </w:r>
      <w:r w:rsidR="00D772DF">
        <w:t>s</w:t>
      </w:r>
      <w:r w:rsidR="00D772DF" w:rsidRPr="00D772DF">
        <w:t>t davon auszugehen,</w:t>
      </w:r>
      <w:r w:rsidR="00D772DF">
        <w:t xml:space="preserve"> </w:t>
      </w:r>
      <w:r w:rsidR="00D772DF" w:rsidRPr="00D772DF">
        <w:t>dass</w:t>
      </w:r>
      <w:r w:rsidR="00D772DF">
        <w:t xml:space="preserve"> sich der Erreger im Wild</w:t>
      </w:r>
      <w:r w:rsidR="00AB22F5">
        <w:t xml:space="preserve">geflügel (besonders Wildenten) </w:t>
      </w:r>
      <w:r w:rsidR="00D772DF">
        <w:t>befindet und Tiere das Virus verbreiten, ohne selbst zu erkranken.</w:t>
      </w:r>
      <w:r w:rsidR="00AB22F5">
        <w:t xml:space="preserve"> Hierbei spielt auch der Vogelzug </w:t>
      </w:r>
      <w:r w:rsidR="008F52C4">
        <w:t xml:space="preserve">eine </w:t>
      </w:r>
      <w:r w:rsidR="00AB22F5">
        <w:t xml:space="preserve">große Rolle, wobei nicht entscheidend ist, </w:t>
      </w:r>
      <w:r w:rsidR="008F52C4">
        <w:t xml:space="preserve">wie weit ein infizierter </w:t>
      </w:r>
      <w:r w:rsidR="00AB22F5">
        <w:t>Z</w:t>
      </w:r>
      <w:r w:rsidR="008F52C4">
        <w:t>ugvoge</w:t>
      </w:r>
      <w:r w:rsidR="00AB22F5">
        <w:t>l fliegen kann. Das V</w:t>
      </w:r>
      <w:r w:rsidR="008F52C4">
        <w:t xml:space="preserve">irus wird von </w:t>
      </w:r>
      <w:r w:rsidR="00AB22F5">
        <w:t>R</w:t>
      </w:r>
      <w:r w:rsidR="008F52C4">
        <w:t xml:space="preserve">astgebiet zu Rastgebiet </w:t>
      </w:r>
      <w:r w:rsidR="00AB22F5">
        <w:t xml:space="preserve">durch andere Zugvögel </w:t>
      </w:r>
      <w:r w:rsidR="008F52C4">
        <w:t>weitergegeben.</w:t>
      </w:r>
      <w:r w:rsidR="00AB22F5">
        <w:t xml:space="preserve"> </w:t>
      </w:r>
    </w:p>
    <w:p w:rsidR="00056A0F" w:rsidRDefault="00056A0F" w:rsidP="00D772DF"/>
    <w:p w:rsidR="00056A0F" w:rsidRPr="00705C51" w:rsidRDefault="00705C51" w:rsidP="00705C51">
      <w:pPr>
        <w:rPr>
          <w:rFonts w:cs="Arial"/>
          <w:b/>
          <w:color w:val="000000"/>
        </w:rPr>
      </w:pPr>
      <w:r>
        <w:rPr>
          <w:rFonts w:cs="Arial"/>
          <w:b/>
          <w:color w:val="000000"/>
        </w:rPr>
        <w:t xml:space="preserve">4. </w:t>
      </w:r>
      <w:r w:rsidR="00056A0F" w:rsidRPr="00705C51">
        <w:rPr>
          <w:rFonts w:cs="Arial"/>
          <w:b/>
          <w:color w:val="000000"/>
        </w:rPr>
        <w:t>Wie weit ist der Erreger in Deutschland verbreitet?</w:t>
      </w:r>
      <w:r w:rsidR="001F49EC" w:rsidRPr="00705C51">
        <w:rPr>
          <w:rFonts w:cs="Arial"/>
          <w:b/>
          <w:color w:val="000000"/>
        </w:rPr>
        <w:br/>
      </w:r>
      <w:r w:rsidR="00056A0F" w:rsidRPr="00705C51">
        <w:rPr>
          <w:rFonts w:cs="Arial"/>
          <w:b/>
          <w:color w:val="000000"/>
        </w:rPr>
        <w:t xml:space="preserve"> </w:t>
      </w:r>
    </w:p>
    <w:p w:rsidR="00056A0F" w:rsidRDefault="002706A2" w:rsidP="00056A0F">
      <w:pPr>
        <w:rPr>
          <w:rFonts w:cs="Arial"/>
          <w:color w:val="000000"/>
        </w:rPr>
      </w:pPr>
      <w:r>
        <w:rPr>
          <w:rFonts w:cs="Arial"/>
          <w:color w:val="000000"/>
        </w:rPr>
        <w:t>Zum jetzigen Zeitpunkt (18</w:t>
      </w:r>
      <w:r w:rsidR="00056A0F">
        <w:rPr>
          <w:rFonts w:cs="Arial"/>
          <w:color w:val="000000"/>
        </w:rPr>
        <w:t>.11.2016) wurden positive Befunde bei W</w:t>
      </w:r>
      <w:r w:rsidR="007A0BF3">
        <w:rPr>
          <w:rFonts w:cs="Arial"/>
          <w:color w:val="000000"/>
        </w:rPr>
        <w:t xml:space="preserve">ildvögeln in Schleswig-Holstein, </w:t>
      </w:r>
      <w:r w:rsidR="00056A0F">
        <w:rPr>
          <w:rFonts w:cs="Arial"/>
          <w:color w:val="000000"/>
        </w:rPr>
        <w:t>am Bodensee</w:t>
      </w:r>
      <w:r w:rsidR="007A0BF3">
        <w:rPr>
          <w:rFonts w:cs="Arial"/>
          <w:color w:val="000000"/>
        </w:rPr>
        <w:t>, aktuell in Niedersachsen</w:t>
      </w:r>
      <w:r>
        <w:rPr>
          <w:rFonts w:cs="Arial"/>
          <w:color w:val="000000"/>
        </w:rPr>
        <w:t xml:space="preserve"> und Bremen</w:t>
      </w:r>
      <w:r w:rsidR="00056A0F">
        <w:rPr>
          <w:rFonts w:cs="Arial"/>
          <w:color w:val="000000"/>
        </w:rPr>
        <w:t xml:space="preserve"> sowie in zwei Nutzgeflügelbeständen in Schleswig–Holstein und Sachsen festgestellt. Darüber hinaus wurde das Virus bei Wildvögel</w:t>
      </w:r>
      <w:r>
        <w:rPr>
          <w:rFonts w:cs="Arial"/>
          <w:color w:val="000000"/>
        </w:rPr>
        <w:t>n</w:t>
      </w:r>
      <w:r w:rsidR="00056A0F">
        <w:rPr>
          <w:rFonts w:cs="Arial"/>
          <w:color w:val="000000"/>
        </w:rPr>
        <w:t xml:space="preserve"> in Polen, Ungarn, Österreich und der Schweiz nachgewiesen.</w:t>
      </w:r>
    </w:p>
    <w:p w:rsidR="00D772DF" w:rsidRDefault="00D772DF" w:rsidP="007C104A"/>
    <w:p w:rsidR="00430041" w:rsidRPr="00705C51" w:rsidRDefault="00705C51" w:rsidP="00705C51">
      <w:pPr>
        <w:rPr>
          <w:b/>
        </w:rPr>
      </w:pPr>
      <w:r>
        <w:rPr>
          <w:b/>
        </w:rPr>
        <w:t xml:space="preserve">5. </w:t>
      </w:r>
      <w:r w:rsidR="00430041" w:rsidRPr="00705C51">
        <w:rPr>
          <w:b/>
        </w:rPr>
        <w:t>Welche Tier</w:t>
      </w:r>
      <w:r w:rsidR="001A531F" w:rsidRPr="00705C51">
        <w:rPr>
          <w:b/>
        </w:rPr>
        <w:t>e</w:t>
      </w:r>
      <w:r w:rsidR="00430041" w:rsidRPr="00705C51">
        <w:rPr>
          <w:b/>
        </w:rPr>
        <w:t xml:space="preserve"> sind empfänglich für das Virus?</w:t>
      </w:r>
      <w:r w:rsidR="001F49EC" w:rsidRPr="00705C51">
        <w:rPr>
          <w:b/>
        </w:rPr>
        <w:br/>
      </w:r>
    </w:p>
    <w:p w:rsidR="001A531F" w:rsidRDefault="00056A0F" w:rsidP="00430041">
      <w:pPr>
        <w:rPr>
          <w:rFonts w:cs="Arial"/>
          <w:color w:val="000000"/>
        </w:rPr>
      </w:pPr>
      <w:r w:rsidRPr="00430041">
        <w:rPr>
          <w:rFonts w:cs="Arial"/>
          <w:color w:val="000000"/>
        </w:rPr>
        <w:t>Grippevire</w:t>
      </w:r>
      <w:r w:rsidR="007A0BF3">
        <w:rPr>
          <w:rFonts w:cs="Arial"/>
          <w:color w:val="000000"/>
        </w:rPr>
        <w:t xml:space="preserve">n sind </w:t>
      </w:r>
      <w:r w:rsidR="002706A2">
        <w:rPr>
          <w:rFonts w:cs="Arial"/>
          <w:color w:val="000000"/>
        </w:rPr>
        <w:t>recht</w:t>
      </w:r>
      <w:r w:rsidR="007A0BF3">
        <w:rPr>
          <w:rFonts w:cs="Arial"/>
          <w:color w:val="000000"/>
        </w:rPr>
        <w:t xml:space="preserve"> tierartspezifisch. Z</w:t>
      </w:r>
      <w:r w:rsidRPr="00430041">
        <w:rPr>
          <w:rFonts w:cs="Arial"/>
          <w:color w:val="000000"/>
        </w:rPr>
        <w:t>wischen den einzelnen Tierarten ist eine Infektion daher weniger wahrscheinlich als innerhalb einer Tierart.</w:t>
      </w:r>
      <w:r w:rsidR="001F49EC">
        <w:rPr>
          <w:rFonts w:cs="Arial"/>
          <w:color w:val="000000"/>
        </w:rPr>
        <w:br/>
      </w:r>
      <w:r w:rsidRPr="00430041">
        <w:rPr>
          <w:rFonts w:cs="Arial"/>
          <w:color w:val="000000"/>
        </w:rPr>
        <w:br/>
      </w:r>
      <w:r w:rsidR="00430041" w:rsidRPr="00430041">
        <w:rPr>
          <w:rFonts w:cs="Arial"/>
          <w:i/>
          <w:color w:val="000000"/>
        </w:rPr>
        <w:lastRenderedPageBreak/>
        <w:t>Hausgeflügel,</w:t>
      </w:r>
      <w:r w:rsidR="00430041" w:rsidRPr="00430041">
        <w:rPr>
          <w:rFonts w:cs="Arial"/>
          <w:color w:val="000000"/>
        </w:rPr>
        <w:t xml:space="preserve"> wie z. B. Hühner, Puten (Truthühner), Perlhühner, Hausenten und </w:t>
      </w:r>
      <w:r w:rsidR="001A531F">
        <w:rPr>
          <w:rFonts w:cs="Arial"/>
          <w:color w:val="000000"/>
        </w:rPr>
        <w:t>–</w:t>
      </w:r>
      <w:proofErr w:type="spellStart"/>
      <w:r w:rsidR="00430041" w:rsidRPr="00430041">
        <w:rPr>
          <w:rFonts w:cs="Arial"/>
          <w:color w:val="000000"/>
        </w:rPr>
        <w:t>gänse</w:t>
      </w:r>
      <w:proofErr w:type="spellEnd"/>
      <w:r w:rsidR="001A531F">
        <w:rPr>
          <w:rFonts w:cs="Arial"/>
          <w:color w:val="000000"/>
        </w:rPr>
        <w:t xml:space="preserve"> sind besonders empfindlich</w:t>
      </w:r>
      <w:r w:rsidR="00430041" w:rsidRPr="00430041">
        <w:rPr>
          <w:rFonts w:cs="Arial"/>
          <w:color w:val="000000"/>
        </w:rPr>
        <w:t xml:space="preserve">. Aber auch Pfauen, Strauße, Emus und Nandus können an Geflügelpest erkranken. </w:t>
      </w:r>
      <w:r w:rsidR="001F49EC">
        <w:rPr>
          <w:rFonts w:cs="Arial"/>
          <w:color w:val="000000"/>
        </w:rPr>
        <w:br/>
      </w:r>
    </w:p>
    <w:p w:rsidR="00430041" w:rsidRDefault="00430041" w:rsidP="00430041">
      <w:pPr>
        <w:rPr>
          <w:rFonts w:cs="Arial"/>
          <w:color w:val="000000"/>
        </w:rPr>
      </w:pPr>
      <w:r w:rsidRPr="00430041">
        <w:rPr>
          <w:rFonts w:cs="Arial"/>
          <w:i/>
          <w:color w:val="000000"/>
        </w:rPr>
        <w:t>Wildvögel</w:t>
      </w:r>
      <w:r w:rsidRPr="00430041">
        <w:rPr>
          <w:rFonts w:cs="Arial"/>
          <w:color w:val="000000"/>
        </w:rPr>
        <w:t xml:space="preserve">, vor allem Wasserfederwild wie Wildenten, -gänse, Schwäne und Möwen, aber auch Greifvögel sowie </w:t>
      </w:r>
      <w:proofErr w:type="spellStart"/>
      <w:r w:rsidRPr="00430041">
        <w:rPr>
          <w:rFonts w:cs="Arial"/>
          <w:color w:val="000000"/>
        </w:rPr>
        <w:t>Fasane</w:t>
      </w:r>
      <w:proofErr w:type="spellEnd"/>
      <w:r w:rsidRPr="00430041">
        <w:rPr>
          <w:rFonts w:cs="Arial"/>
          <w:color w:val="000000"/>
        </w:rPr>
        <w:t xml:space="preserve">, Rebhühner und Wachteln </w:t>
      </w:r>
      <w:r w:rsidR="001A531F">
        <w:rPr>
          <w:rFonts w:cs="Arial"/>
          <w:color w:val="000000"/>
        </w:rPr>
        <w:t>erkr</w:t>
      </w:r>
      <w:r w:rsidR="00BB641F">
        <w:rPr>
          <w:rFonts w:cs="Arial"/>
          <w:color w:val="000000"/>
        </w:rPr>
        <w:t xml:space="preserve">anken </w:t>
      </w:r>
      <w:r w:rsidR="001A531F">
        <w:rPr>
          <w:rFonts w:cs="Arial"/>
          <w:color w:val="000000"/>
        </w:rPr>
        <w:t>e</w:t>
      </w:r>
      <w:r w:rsidR="00BB641F">
        <w:rPr>
          <w:rFonts w:cs="Arial"/>
          <w:color w:val="000000"/>
        </w:rPr>
        <w:t>b</w:t>
      </w:r>
      <w:r w:rsidR="001A531F">
        <w:rPr>
          <w:rFonts w:cs="Arial"/>
          <w:color w:val="000000"/>
        </w:rPr>
        <w:t>enfalls schnell</w:t>
      </w:r>
      <w:r w:rsidRPr="00430041">
        <w:rPr>
          <w:rFonts w:cs="Arial"/>
          <w:color w:val="000000"/>
        </w:rPr>
        <w:t>.</w:t>
      </w:r>
    </w:p>
    <w:p w:rsidR="00BB641F" w:rsidRDefault="00430041" w:rsidP="00430041">
      <w:pPr>
        <w:rPr>
          <w:rFonts w:cs="Arial"/>
          <w:color w:val="000000"/>
        </w:rPr>
      </w:pPr>
      <w:r w:rsidRPr="00430041">
        <w:rPr>
          <w:rFonts w:cs="Arial"/>
          <w:i/>
          <w:color w:val="000000"/>
        </w:rPr>
        <w:t>Säugetiere</w:t>
      </w:r>
      <w:r w:rsidRPr="00430041">
        <w:rPr>
          <w:rFonts w:cs="Arial"/>
          <w:color w:val="000000"/>
        </w:rPr>
        <w:t xml:space="preserve">, wie z. B. Pferde, Katzen und Schweine </w:t>
      </w:r>
      <w:r w:rsidR="002706A2">
        <w:rPr>
          <w:rFonts w:cs="Arial"/>
          <w:color w:val="000000"/>
        </w:rPr>
        <w:t xml:space="preserve">sind widerstandsfähiger, </w:t>
      </w:r>
      <w:r w:rsidRPr="00430041">
        <w:rPr>
          <w:rFonts w:cs="Arial"/>
          <w:color w:val="000000"/>
        </w:rPr>
        <w:t xml:space="preserve">können sich </w:t>
      </w:r>
      <w:r w:rsidR="002706A2">
        <w:rPr>
          <w:rFonts w:cs="Arial"/>
          <w:color w:val="000000"/>
        </w:rPr>
        <w:t xml:space="preserve">aber </w:t>
      </w:r>
      <w:r w:rsidRPr="00430041">
        <w:rPr>
          <w:rFonts w:cs="Arial"/>
          <w:color w:val="000000"/>
        </w:rPr>
        <w:t xml:space="preserve">theoretisch mit dem Virus infizieren. </w:t>
      </w:r>
      <w:r w:rsidR="001F49EC">
        <w:rPr>
          <w:rFonts w:cs="Arial"/>
          <w:color w:val="000000"/>
        </w:rPr>
        <w:br/>
      </w:r>
    </w:p>
    <w:p w:rsidR="007765E2" w:rsidRDefault="00056A0F" w:rsidP="00056A0F">
      <w:pPr>
        <w:rPr>
          <w:rFonts w:cs="Arial"/>
          <w:color w:val="000000"/>
        </w:rPr>
      </w:pPr>
      <w:r w:rsidRPr="00430041">
        <w:rPr>
          <w:rFonts w:cs="Arial"/>
          <w:color w:val="000000"/>
        </w:rPr>
        <w:t xml:space="preserve">Generell sind </w:t>
      </w:r>
      <w:r w:rsidRPr="00430041">
        <w:rPr>
          <w:rFonts w:cs="Arial"/>
          <w:i/>
          <w:color w:val="000000"/>
        </w:rPr>
        <w:t>Katzen</w:t>
      </w:r>
      <w:r w:rsidRPr="00430041">
        <w:rPr>
          <w:rFonts w:cs="Arial"/>
          <w:color w:val="000000"/>
        </w:rPr>
        <w:t xml:space="preserve"> bei intensivem Kontakt mit erkrankten Tieren zwar empfänglich für das Geflügelpestvirus und können es untereinander übertragen, allerdings besteht beim Kontakt von Hauskatzen mit hiesigen Singvögeln im Moment ein vernachlässigbar geringes Risiko einer Infektion.</w:t>
      </w:r>
      <w:r w:rsidR="001F49EC">
        <w:rPr>
          <w:rFonts w:cs="Arial"/>
          <w:color w:val="000000"/>
        </w:rPr>
        <w:br/>
      </w:r>
      <w:r w:rsidR="002706A2">
        <w:rPr>
          <w:rFonts w:cs="Arial"/>
          <w:color w:val="000000"/>
        </w:rPr>
        <w:t xml:space="preserve"> </w:t>
      </w:r>
    </w:p>
    <w:p w:rsidR="001F49EC" w:rsidRDefault="00430041" w:rsidP="00430041">
      <w:pPr>
        <w:rPr>
          <w:rFonts w:cs="Arial"/>
          <w:color w:val="000000"/>
        </w:rPr>
      </w:pPr>
      <w:r w:rsidRPr="00430041">
        <w:rPr>
          <w:rFonts w:cs="Arial"/>
          <w:color w:val="000000"/>
        </w:rPr>
        <w:t xml:space="preserve">Eine Infektion von </w:t>
      </w:r>
      <w:r w:rsidRPr="00430041">
        <w:rPr>
          <w:rFonts w:cs="Arial"/>
          <w:i/>
          <w:color w:val="000000"/>
        </w:rPr>
        <w:t>Hunden</w:t>
      </w:r>
      <w:r w:rsidRPr="00430041">
        <w:rPr>
          <w:rFonts w:cs="Arial"/>
          <w:color w:val="000000"/>
        </w:rPr>
        <w:t xml:space="preserve"> konnte bislang nicht nachgewiesen werden.</w:t>
      </w:r>
    </w:p>
    <w:p w:rsidR="00705C51" w:rsidRDefault="00705C51" w:rsidP="00430041">
      <w:pPr>
        <w:rPr>
          <w:rFonts w:cs="Arial"/>
          <w:color w:val="000000"/>
        </w:rPr>
      </w:pPr>
    </w:p>
    <w:p w:rsidR="006841D8" w:rsidRPr="00705C51" w:rsidRDefault="00705C51" w:rsidP="00705C51">
      <w:pPr>
        <w:rPr>
          <w:b/>
        </w:rPr>
      </w:pPr>
      <w:r>
        <w:rPr>
          <w:b/>
        </w:rPr>
        <w:t xml:space="preserve">6. </w:t>
      </w:r>
      <w:r w:rsidR="006841D8" w:rsidRPr="00705C51">
        <w:rPr>
          <w:b/>
        </w:rPr>
        <w:t>Wie wird das Virus übertragen?</w:t>
      </w:r>
      <w:r w:rsidR="002D4056" w:rsidRPr="00705C51">
        <w:rPr>
          <w:b/>
        </w:rPr>
        <w:br/>
      </w:r>
    </w:p>
    <w:p w:rsidR="00430041" w:rsidRDefault="006841D8" w:rsidP="002D4056">
      <w:pPr>
        <w:pStyle w:val="Listenabsatz"/>
        <w:numPr>
          <w:ilvl w:val="0"/>
          <w:numId w:val="5"/>
        </w:numPr>
      </w:pPr>
      <w:proofErr w:type="gramStart"/>
      <w:r w:rsidRPr="002D4056">
        <w:rPr>
          <w:u w:val="single"/>
        </w:rPr>
        <w:t>Direkt</w:t>
      </w:r>
      <w:proofErr w:type="gramEnd"/>
      <w:r w:rsidR="00997137">
        <w:t>, d.h. infizierte Vögel schei</w:t>
      </w:r>
      <w:r w:rsidR="00430041">
        <w:t xml:space="preserve">den das Virus über die Luftwege, Sekrete, Exkrete aus und stecken andere Vögel an. Zu beachten ist, dass auch wild lebende Wasservögel das Virus in sich tragen, ohne selbst zu erkranken, es aber über große Entfernungen </w:t>
      </w:r>
      <w:r w:rsidR="00997137">
        <w:t xml:space="preserve">verschleppen </w:t>
      </w:r>
      <w:r w:rsidR="00430041">
        <w:t>und dort anderes Geflügel anstecken.</w:t>
      </w:r>
      <w:r w:rsidR="002D4056">
        <w:br/>
      </w:r>
    </w:p>
    <w:p w:rsidR="00D772DF" w:rsidRDefault="00430041" w:rsidP="002D4056">
      <w:pPr>
        <w:pStyle w:val="Listenabsatz"/>
        <w:numPr>
          <w:ilvl w:val="0"/>
          <w:numId w:val="5"/>
        </w:numPr>
      </w:pPr>
      <w:r w:rsidRPr="002D4056">
        <w:rPr>
          <w:u w:val="single"/>
        </w:rPr>
        <w:t>Indirekt</w:t>
      </w:r>
      <w:r>
        <w:t>, d.</w:t>
      </w:r>
      <w:r w:rsidR="00997137">
        <w:t xml:space="preserve"> </w:t>
      </w:r>
      <w:r>
        <w:t>h</w:t>
      </w:r>
      <w:r w:rsidR="00997137">
        <w:t>.</w:t>
      </w:r>
      <w:r>
        <w:t xml:space="preserve"> über Menschen (Kleidung, Schuhe, Hände), Fahrzeuge, </w:t>
      </w:r>
      <w:r w:rsidR="00997137">
        <w:t>Futter, Mist, Transportkisten (</w:t>
      </w:r>
      <w:r>
        <w:t>z.B. wichtig für Hobbyhalter)</w:t>
      </w:r>
      <w:r w:rsidR="006C2FE5">
        <w:t>, Eikartons</w:t>
      </w:r>
      <w:r>
        <w:t xml:space="preserve"> und auch über die Luft.</w:t>
      </w:r>
    </w:p>
    <w:p w:rsidR="00D772DF" w:rsidRDefault="002D4056" w:rsidP="00997137">
      <w:r>
        <w:t xml:space="preserve">           </w:t>
      </w:r>
      <w:r w:rsidR="00997137">
        <w:t>Bereits Spuren von Kot bzw. N</w:t>
      </w:r>
      <w:r w:rsidR="008F52C4">
        <w:t>asensek</w:t>
      </w:r>
      <w:r w:rsidR="00997137">
        <w:t>r</w:t>
      </w:r>
      <w:r w:rsidR="008F52C4">
        <w:t>eten von Wildvöge</w:t>
      </w:r>
      <w:r w:rsidR="00997137">
        <w:t>ln</w:t>
      </w:r>
      <w:r w:rsidR="008F52C4">
        <w:t xml:space="preserve"> unter </w:t>
      </w:r>
      <w:r w:rsidR="00997137">
        <w:t>S</w:t>
      </w:r>
      <w:r w:rsidR="008F52C4">
        <w:t>c</w:t>
      </w:r>
      <w:r w:rsidR="00997137">
        <w:t>h</w:t>
      </w:r>
      <w:r w:rsidR="008F52C4">
        <w:t>uhen,</w:t>
      </w:r>
      <w:r w:rsidR="00997137">
        <w:t xml:space="preserve"> </w:t>
      </w:r>
      <w:r w:rsidR="008F52C4">
        <w:t xml:space="preserve">die nicht </w:t>
      </w:r>
      <w:r>
        <w:tab/>
      </w:r>
      <w:r w:rsidR="00997137">
        <w:t>s</w:t>
      </w:r>
      <w:r w:rsidR="008F52C4">
        <w:t>ichtbar sind, reichen für die Übertragun</w:t>
      </w:r>
      <w:r w:rsidR="00997137">
        <w:t>g</w:t>
      </w:r>
      <w:r w:rsidR="008F52C4">
        <w:t xml:space="preserve"> der Erkrankun</w:t>
      </w:r>
      <w:r w:rsidR="00997137">
        <w:t>g</w:t>
      </w:r>
      <w:r w:rsidR="008F52C4">
        <w:t xml:space="preserve"> in Nutzgeflüge</w:t>
      </w:r>
      <w:r w:rsidR="00997137">
        <w:t>l</w:t>
      </w:r>
      <w:r w:rsidR="008F52C4">
        <w:t>bestände</w:t>
      </w:r>
      <w:r>
        <w:tab/>
      </w:r>
      <w:r w:rsidR="008F52C4">
        <w:t>aus!</w:t>
      </w:r>
    </w:p>
    <w:p w:rsidR="00A150CD" w:rsidRDefault="002D4056" w:rsidP="00A150CD">
      <w:r>
        <w:br/>
      </w:r>
    </w:p>
    <w:p w:rsidR="00A150CD" w:rsidRPr="00705C51" w:rsidRDefault="00705C51" w:rsidP="00705C51">
      <w:pPr>
        <w:rPr>
          <w:b/>
        </w:rPr>
      </w:pPr>
      <w:r>
        <w:rPr>
          <w:b/>
        </w:rPr>
        <w:t xml:space="preserve">7. </w:t>
      </w:r>
      <w:r w:rsidR="00A150CD" w:rsidRPr="00705C51">
        <w:rPr>
          <w:b/>
        </w:rPr>
        <w:t xml:space="preserve">Woran </w:t>
      </w:r>
      <w:r w:rsidR="002D4056" w:rsidRPr="00705C51">
        <w:rPr>
          <w:b/>
        </w:rPr>
        <w:t>kann</w:t>
      </w:r>
      <w:r w:rsidR="00A150CD" w:rsidRPr="00705C51">
        <w:rPr>
          <w:b/>
        </w:rPr>
        <w:t xml:space="preserve"> man Vogelgrippe</w:t>
      </w:r>
      <w:r w:rsidR="002D4056" w:rsidRPr="00705C51">
        <w:rPr>
          <w:b/>
        </w:rPr>
        <w:t xml:space="preserve"> erkennen</w:t>
      </w:r>
      <w:r w:rsidR="00A150CD" w:rsidRPr="00705C51">
        <w:rPr>
          <w:b/>
        </w:rPr>
        <w:t>?</w:t>
      </w:r>
    </w:p>
    <w:p w:rsidR="00A150CD" w:rsidRDefault="002D4056" w:rsidP="00A150CD">
      <w:r>
        <w:br/>
      </w:r>
      <w:r w:rsidR="00A150CD">
        <w:t xml:space="preserve">Die Tiere </w:t>
      </w:r>
      <w:r>
        <w:t>zeigen alle Anzeichen einer schweren Allgemeinerkrankung</w:t>
      </w:r>
      <w:r w:rsidR="00A150CD">
        <w:t>. Die Inkubationszeit beträgt wenige S</w:t>
      </w:r>
      <w:r w:rsidR="007A0BF3">
        <w:t xml:space="preserve">tunden bis 21 Tage. Die Seuche </w:t>
      </w:r>
      <w:r w:rsidR="00A150CD">
        <w:t xml:space="preserve">verbreitet sich schnell </w:t>
      </w:r>
      <w:r>
        <w:t xml:space="preserve">verläuft nach bisherigen Erkenntnissen mit deutlich erkennbaren Krankheitszeichen </w:t>
      </w:r>
      <w:r w:rsidR="00A150CD">
        <w:t xml:space="preserve">und endet bei den empfänglichen Tieren </w:t>
      </w:r>
      <w:r>
        <w:t>oftmals</w:t>
      </w:r>
      <w:r w:rsidR="00A150CD">
        <w:t xml:space="preserve"> tödlich.</w:t>
      </w:r>
      <w:r>
        <w:br/>
      </w:r>
    </w:p>
    <w:p w:rsidR="00A150CD" w:rsidRPr="006C2FE5" w:rsidRDefault="00A150CD" w:rsidP="00A150CD">
      <w:r>
        <w:t xml:space="preserve">Krankheitsanzeichen sind: </w:t>
      </w:r>
    </w:p>
    <w:p w:rsidR="00A150CD" w:rsidRDefault="00A150CD" w:rsidP="00A150CD">
      <w:pPr>
        <w:rPr>
          <w:rFonts w:cs="Arial"/>
          <w:color w:val="000000"/>
        </w:rPr>
      </w:pPr>
      <w:r w:rsidRPr="006C2FE5">
        <w:rPr>
          <w:rFonts w:cs="Arial"/>
          <w:color w:val="000000"/>
        </w:rPr>
        <w:t>• Appetitlosigkeit</w:t>
      </w:r>
      <w:r w:rsidRPr="006C2FE5">
        <w:rPr>
          <w:rFonts w:cs="Arial"/>
          <w:color w:val="000000"/>
        </w:rPr>
        <w:br/>
        <w:t>• Drastischer Rückgang der Legeleistung</w:t>
      </w:r>
      <w:r w:rsidRPr="006C2FE5">
        <w:rPr>
          <w:rFonts w:cs="Arial"/>
          <w:color w:val="000000"/>
        </w:rPr>
        <w:br/>
        <w:t>• Hochgradige Apathie</w:t>
      </w:r>
      <w:r w:rsidRPr="006C2FE5">
        <w:rPr>
          <w:rFonts w:cs="Arial"/>
          <w:color w:val="000000"/>
        </w:rPr>
        <w:br/>
        <w:t>• Atemnot</w:t>
      </w:r>
      <w:r w:rsidRPr="006C2FE5">
        <w:rPr>
          <w:rFonts w:cs="Arial"/>
          <w:color w:val="000000"/>
        </w:rPr>
        <w:br/>
        <w:t>• Ausgeprägtes Kropfödem</w:t>
      </w:r>
      <w:r w:rsidRPr="006C2FE5">
        <w:rPr>
          <w:rFonts w:cs="Arial"/>
          <w:color w:val="000000"/>
        </w:rPr>
        <w:br/>
        <w:t>• Blaufärbung von Kamm und Kehllappen</w:t>
      </w:r>
      <w:r w:rsidRPr="006C2FE5">
        <w:rPr>
          <w:rFonts w:cs="Arial"/>
          <w:color w:val="000000"/>
        </w:rPr>
        <w:br/>
        <w:t>• Wässrig-schle</w:t>
      </w:r>
      <w:r w:rsidR="002D4056">
        <w:rPr>
          <w:rFonts w:cs="Arial"/>
          <w:color w:val="000000"/>
        </w:rPr>
        <w:t>imiger, grünlicher Durchfall</w:t>
      </w:r>
      <w:r w:rsidR="002D4056">
        <w:rPr>
          <w:rFonts w:cs="Arial"/>
          <w:color w:val="000000"/>
        </w:rPr>
        <w:br/>
        <w:t>• p</w:t>
      </w:r>
      <w:r w:rsidRPr="006C2FE5">
        <w:rPr>
          <w:rFonts w:cs="Arial"/>
          <w:color w:val="000000"/>
        </w:rPr>
        <w:t>lötzlich auftretende zahlreiche Todesfälle</w:t>
      </w:r>
      <w:r>
        <w:rPr>
          <w:rFonts w:cs="Arial"/>
          <w:color w:val="000000"/>
        </w:rPr>
        <w:t>.</w:t>
      </w:r>
    </w:p>
    <w:p w:rsidR="001F49EC" w:rsidRDefault="001F49EC" w:rsidP="00A150CD">
      <w:pPr>
        <w:rPr>
          <w:rFonts w:cs="Arial"/>
          <w:color w:val="000000"/>
        </w:rPr>
      </w:pPr>
    </w:p>
    <w:p w:rsidR="001F49EC" w:rsidRPr="00705C51" w:rsidRDefault="00705C51" w:rsidP="00705C51">
      <w:pPr>
        <w:rPr>
          <w:rFonts w:cs="Arial"/>
          <w:b/>
          <w:color w:val="000000"/>
        </w:rPr>
      </w:pPr>
      <w:r>
        <w:rPr>
          <w:rFonts w:cs="Arial"/>
          <w:b/>
          <w:color w:val="000000"/>
        </w:rPr>
        <w:t xml:space="preserve">8. </w:t>
      </w:r>
      <w:r w:rsidR="001F49EC" w:rsidRPr="00705C51">
        <w:rPr>
          <w:rFonts w:cs="Arial"/>
          <w:b/>
          <w:color w:val="000000"/>
        </w:rPr>
        <w:t>Was kann ich tun, um das Weiterverbreiten der Seuche zu verhindern?</w:t>
      </w:r>
    </w:p>
    <w:p w:rsidR="001F49EC" w:rsidRPr="001F49EC" w:rsidRDefault="001F49EC" w:rsidP="001F49EC">
      <w:pPr>
        <w:rPr>
          <w:rFonts w:cs="Arial"/>
          <w:color w:val="000000"/>
        </w:rPr>
      </w:pPr>
    </w:p>
    <w:p w:rsidR="001F49EC" w:rsidRPr="001F49EC" w:rsidRDefault="001F49EC" w:rsidP="001F49EC">
      <w:pPr>
        <w:rPr>
          <w:rFonts w:cs="Arial"/>
          <w:b/>
          <w:color w:val="000000"/>
        </w:rPr>
      </w:pPr>
      <w:r w:rsidRPr="001F49EC">
        <w:rPr>
          <w:rFonts w:cs="Arial"/>
          <w:b/>
          <w:color w:val="000000"/>
        </w:rPr>
        <w:t>Allgemein:</w:t>
      </w:r>
      <w:r w:rsidRPr="001F49EC">
        <w:rPr>
          <w:rFonts w:cs="Arial"/>
          <w:b/>
          <w:color w:val="000000"/>
        </w:rPr>
        <w:br/>
      </w:r>
    </w:p>
    <w:p w:rsidR="001F49EC" w:rsidRPr="001F49EC" w:rsidRDefault="001F49EC" w:rsidP="001F49EC">
      <w:pPr>
        <w:rPr>
          <w:rFonts w:cs="Arial"/>
          <w:color w:val="000000"/>
        </w:rPr>
      </w:pPr>
      <w:r w:rsidRPr="001F49EC">
        <w:rPr>
          <w:rFonts w:cs="Arial"/>
          <w:color w:val="000000"/>
        </w:rPr>
        <w:t xml:space="preserve">Jeder kann daran mitwirken, dass das Virus sich nicht unbewusst weiter verbreiten kann. Das gilt insbesondere für alle Personen, die Geflügel halten und etwaige Besucher von Haltungen mit Geflügel, gleichgültig ob es sich um gewerbliche oder private (Hobby)-Haltungen handelt. </w:t>
      </w:r>
    </w:p>
    <w:p w:rsidR="001F49EC" w:rsidRPr="001F49EC" w:rsidRDefault="001F49EC" w:rsidP="001F49EC">
      <w:pPr>
        <w:rPr>
          <w:rFonts w:cs="Arial"/>
          <w:color w:val="000000"/>
        </w:rPr>
      </w:pPr>
      <w:r w:rsidRPr="001F49EC">
        <w:rPr>
          <w:rFonts w:cs="Arial"/>
          <w:color w:val="000000"/>
        </w:rPr>
        <w:lastRenderedPageBreak/>
        <w:t xml:space="preserve">Der Erreger lässt sich nämlich über die Kleidung, Schuhe, Hände usw. verbreiten. Das Virus kann vorhanden sein, ohne dass erstmal auffällt. </w:t>
      </w:r>
    </w:p>
    <w:p w:rsidR="001F49EC" w:rsidRPr="001F49EC" w:rsidRDefault="001F49EC" w:rsidP="001F49EC">
      <w:pPr>
        <w:rPr>
          <w:rFonts w:cs="Arial"/>
          <w:color w:val="000000"/>
        </w:rPr>
      </w:pPr>
      <w:r w:rsidRPr="001F49EC">
        <w:rPr>
          <w:rFonts w:cs="Arial"/>
          <w:color w:val="000000"/>
        </w:rPr>
        <w:t>Ein wenig Mist unter den Schuhen reicht z.B. aus, um den Erreger zu verschleppen. Vermeiden Sie daher, Standorte mit Geflügel aufzusuchen und Geflügel, auch Wildgeflügel zu füttern.</w:t>
      </w:r>
    </w:p>
    <w:p w:rsidR="001F49EC" w:rsidRPr="001F49EC" w:rsidRDefault="001F49EC" w:rsidP="001F49EC">
      <w:pPr>
        <w:rPr>
          <w:rFonts w:cs="Arial"/>
          <w:color w:val="000000"/>
        </w:rPr>
      </w:pPr>
    </w:p>
    <w:p w:rsidR="001F49EC" w:rsidRPr="001F49EC" w:rsidRDefault="001F49EC" w:rsidP="001F49EC">
      <w:pPr>
        <w:rPr>
          <w:rFonts w:cs="Arial"/>
          <w:b/>
          <w:color w:val="000000"/>
        </w:rPr>
      </w:pPr>
      <w:r>
        <w:rPr>
          <w:rFonts w:cs="Arial"/>
          <w:b/>
          <w:color w:val="000000"/>
        </w:rPr>
        <w:t xml:space="preserve">Gewerbsmäßige </w:t>
      </w:r>
      <w:r w:rsidRPr="001F49EC">
        <w:rPr>
          <w:rFonts w:cs="Arial"/>
          <w:b/>
          <w:color w:val="000000"/>
        </w:rPr>
        <w:t>Geflügelhalter:</w:t>
      </w:r>
    </w:p>
    <w:p w:rsidR="001F49EC" w:rsidRPr="001F49EC" w:rsidRDefault="001F49EC" w:rsidP="001F49EC">
      <w:pPr>
        <w:rPr>
          <w:rFonts w:cs="Arial"/>
          <w:color w:val="000000"/>
        </w:rPr>
      </w:pPr>
    </w:p>
    <w:p w:rsidR="001F49EC" w:rsidRPr="001F49EC" w:rsidRDefault="001F49EC" w:rsidP="001F49EC">
      <w:pPr>
        <w:rPr>
          <w:rFonts w:cs="Arial"/>
          <w:color w:val="000000"/>
        </w:rPr>
      </w:pPr>
      <w:r>
        <w:rPr>
          <w:rFonts w:cs="Arial"/>
          <w:color w:val="000000"/>
        </w:rPr>
        <w:t xml:space="preserve">1. </w:t>
      </w:r>
      <w:r w:rsidRPr="001F49EC">
        <w:rPr>
          <w:rFonts w:cs="Arial"/>
          <w:color w:val="000000"/>
        </w:rPr>
        <w:t>Suchen Sie keine anderen Geflügelbestände auf und befolgen Sie die Bekanntmachungen und Anordnungen Ihrer zuständigen Behörde!</w:t>
      </w:r>
      <w:r>
        <w:rPr>
          <w:rFonts w:cs="Arial"/>
          <w:color w:val="000000"/>
        </w:rPr>
        <w:br/>
      </w:r>
    </w:p>
    <w:p w:rsidR="001F49EC" w:rsidRPr="001F49EC" w:rsidRDefault="001F49EC" w:rsidP="001F49EC">
      <w:pPr>
        <w:rPr>
          <w:rFonts w:cs="Arial"/>
          <w:color w:val="000000"/>
        </w:rPr>
      </w:pPr>
      <w:r>
        <w:rPr>
          <w:rFonts w:cs="Arial"/>
          <w:color w:val="000000"/>
        </w:rPr>
        <w:t>2.</w:t>
      </w:r>
      <w:r w:rsidRPr="001F49EC">
        <w:rPr>
          <w:rFonts w:cs="Arial"/>
          <w:color w:val="000000"/>
        </w:rPr>
        <w:t xml:space="preserve"> Schützen Sie Ihren Tierbestand, indem Sie keinen unbefugten Personen- und Fahrzeugverkehr zulassen!</w:t>
      </w:r>
      <w:r>
        <w:rPr>
          <w:rFonts w:cs="Arial"/>
          <w:color w:val="000000"/>
        </w:rPr>
        <w:br/>
      </w:r>
    </w:p>
    <w:p w:rsidR="001F49EC" w:rsidRPr="001F49EC" w:rsidRDefault="001F49EC" w:rsidP="001F49EC">
      <w:pPr>
        <w:rPr>
          <w:rFonts w:cs="Arial"/>
          <w:color w:val="000000"/>
        </w:rPr>
      </w:pPr>
      <w:r>
        <w:rPr>
          <w:rFonts w:cs="Arial"/>
          <w:color w:val="000000"/>
        </w:rPr>
        <w:t>3</w:t>
      </w:r>
      <w:r w:rsidRPr="001F49EC">
        <w:rPr>
          <w:rFonts w:cs="Arial"/>
          <w:color w:val="000000"/>
        </w:rPr>
        <w:t>. Führen Sie die vorgeschriebenen Betriebsregister nach den Vorgaben der geltenden rechtlichen Regelungen, einschließlich des Bestandsregisters und bewahren Sie die Unterlagen entsprechend auf. Lagern Sie Medikamente und ggf. Impfstoffe den Vorschriften entsprechend!</w:t>
      </w:r>
      <w:r>
        <w:rPr>
          <w:rFonts w:cs="Arial"/>
          <w:color w:val="000000"/>
        </w:rPr>
        <w:br/>
      </w:r>
    </w:p>
    <w:p w:rsidR="001F49EC" w:rsidRPr="001F49EC" w:rsidRDefault="001F49EC" w:rsidP="001F49EC">
      <w:pPr>
        <w:rPr>
          <w:rFonts w:cs="Arial"/>
          <w:color w:val="000000"/>
        </w:rPr>
      </w:pPr>
      <w:r>
        <w:rPr>
          <w:rFonts w:cs="Arial"/>
          <w:color w:val="000000"/>
        </w:rPr>
        <w:t>4</w:t>
      </w:r>
      <w:r w:rsidRPr="001F49EC">
        <w:rPr>
          <w:rFonts w:cs="Arial"/>
          <w:color w:val="000000"/>
        </w:rPr>
        <w:t xml:space="preserve">. Achten Sie auf einen guten baulichen Zustand der Stallanlagen und richten Sie an den Zugängen Möglichkeiten zur </w:t>
      </w:r>
      <w:r>
        <w:rPr>
          <w:rFonts w:cs="Arial"/>
          <w:color w:val="000000"/>
        </w:rPr>
        <w:t>Desinfektion des Schuhwerks ein!</w:t>
      </w:r>
      <w:r w:rsidRPr="001F49EC">
        <w:rPr>
          <w:rFonts w:cs="Arial"/>
          <w:color w:val="000000"/>
        </w:rPr>
        <w:t xml:space="preserve"> Im Vorraum sind Möglichkeiten zum Reinigen und Desinfizieren der Hände und der Schuhe ein und halten Sie die betriebseigene Schutzkleidung und ggf. Ein</w:t>
      </w:r>
      <w:r>
        <w:rPr>
          <w:rFonts w:cs="Arial"/>
          <w:color w:val="000000"/>
        </w:rPr>
        <w:t>malkleidung für Besucher vor! (</w:t>
      </w:r>
      <w:r w:rsidRPr="001F49EC">
        <w:rPr>
          <w:rFonts w:cs="Arial"/>
          <w:color w:val="000000"/>
        </w:rPr>
        <w:t>geeignete Desinfektionsmittel finden Sie unter der Liste der Desinfektionsmittel der DVG, www.desinfektion.dvg.de)</w:t>
      </w:r>
      <w:r>
        <w:rPr>
          <w:rFonts w:cs="Arial"/>
          <w:color w:val="000000"/>
        </w:rPr>
        <w:br/>
      </w:r>
    </w:p>
    <w:p w:rsidR="001F49EC" w:rsidRPr="001F49EC" w:rsidRDefault="001F49EC" w:rsidP="001F49EC">
      <w:pPr>
        <w:rPr>
          <w:rFonts w:cs="Arial"/>
          <w:color w:val="000000"/>
        </w:rPr>
      </w:pPr>
      <w:r>
        <w:rPr>
          <w:rFonts w:cs="Arial"/>
          <w:color w:val="000000"/>
        </w:rPr>
        <w:t>5</w:t>
      </w:r>
      <w:r w:rsidRPr="001F49EC">
        <w:rPr>
          <w:rFonts w:cs="Arial"/>
          <w:color w:val="000000"/>
        </w:rPr>
        <w:t>. Sorgen Sie dafür, dass ein Betreten der Stallungen nur in betriebseigener oder Einmalkleidung erfolgt und dass die Kleidung unmittelbar nach Verl</w:t>
      </w:r>
      <w:r>
        <w:rPr>
          <w:rFonts w:cs="Arial"/>
          <w:color w:val="000000"/>
        </w:rPr>
        <w:t>assen des Stalles abgelegt wird!</w:t>
      </w:r>
      <w:r w:rsidRPr="001F49EC">
        <w:rPr>
          <w:rFonts w:cs="Arial"/>
          <w:color w:val="000000"/>
        </w:rPr>
        <w:t xml:space="preserve"> Einmalkleidung ist unmittelbar nach Gebrauch zu entsorgen und darf kei</w:t>
      </w:r>
      <w:r>
        <w:rPr>
          <w:rFonts w:cs="Arial"/>
          <w:color w:val="000000"/>
        </w:rPr>
        <w:t>nesfalls wiederverwendet werden!</w:t>
      </w:r>
    </w:p>
    <w:p w:rsidR="001F49EC" w:rsidRPr="001F49EC" w:rsidRDefault="001F49EC" w:rsidP="001F49EC">
      <w:pPr>
        <w:rPr>
          <w:rFonts w:cs="Arial"/>
          <w:color w:val="000000"/>
        </w:rPr>
      </w:pPr>
      <w:r>
        <w:rPr>
          <w:rFonts w:cs="Arial"/>
          <w:color w:val="000000"/>
        </w:rPr>
        <w:t>6</w:t>
      </w:r>
      <w:r w:rsidRPr="001F49EC">
        <w:rPr>
          <w:rFonts w:cs="Arial"/>
          <w:color w:val="000000"/>
        </w:rPr>
        <w:t>. Es ist dafür zu sorgen, dass andere Tiere keine Möglichkeit haben in Kontakt mit dem gehaltenen Geflügel zu kommen. Denken Sie dabei auch an eine effiz</w:t>
      </w:r>
      <w:r>
        <w:rPr>
          <w:rFonts w:cs="Arial"/>
          <w:color w:val="000000"/>
        </w:rPr>
        <w:t>iente Bekämpfung der Schadnager!</w:t>
      </w:r>
      <w:r>
        <w:rPr>
          <w:rFonts w:cs="Arial"/>
          <w:color w:val="000000"/>
        </w:rPr>
        <w:br/>
      </w:r>
    </w:p>
    <w:p w:rsidR="001F49EC" w:rsidRPr="001F49EC" w:rsidRDefault="001F49EC" w:rsidP="001F49EC">
      <w:pPr>
        <w:rPr>
          <w:rFonts w:cs="Arial"/>
          <w:color w:val="000000"/>
        </w:rPr>
      </w:pPr>
      <w:r>
        <w:rPr>
          <w:rFonts w:cs="Arial"/>
          <w:color w:val="000000"/>
        </w:rPr>
        <w:t>7</w:t>
      </w:r>
      <w:r w:rsidRPr="001F49EC">
        <w:rPr>
          <w:rFonts w:cs="Arial"/>
          <w:color w:val="000000"/>
        </w:rPr>
        <w:t>. Verständigen Sie bei höheren Tierverlusten Ihren Haustierarzt</w:t>
      </w:r>
      <w:r>
        <w:rPr>
          <w:rFonts w:cs="Arial"/>
          <w:color w:val="000000"/>
        </w:rPr>
        <w:t>!</w:t>
      </w:r>
    </w:p>
    <w:p w:rsidR="001F49EC" w:rsidRPr="001F49EC" w:rsidRDefault="001F49EC" w:rsidP="001F49EC">
      <w:pPr>
        <w:rPr>
          <w:rFonts w:cs="Arial"/>
          <w:color w:val="000000"/>
        </w:rPr>
      </w:pPr>
      <w:r w:rsidRPr="001F49EC">
        <w:rPr>
          <w:rFonts w:cs="Arial"/>
          <w:color w:val="000000"/>
        </w:rPr>
        <w:t xml:space="preserve"> (Faustregel: bis einhundert gehaltene Tiere mehr als 3 </w:t>
      </w:r>
      <w:proofErr w:type="spellStart"/>
      <w:r w:rsidRPr="001F49EC">
        <w:rPr>
          <w:rFonts w:cs="Arial"/>
          <w:color w:val="000000"/>
        </w:rPr>
        <w:t>Verendungen</w:t>
      </w:r>
      <w:proofErr w:type="spellEnd"/>
      <w:r w:rsidRPr="001F49EC">
        <w:rPr>
          <w:rFonts w:cs="Arial"/>
          <w:color w:val="000000"/>
        </w:rPr>
        <w:t xml:space="preserve"> innerhalb von 24 h, bei mehr als einhundert gehaltenen Tieren mehr als 2 % </w:t>
      </w:r>
      <w:proofErr w:type="spellStart"/>
      <w:r>
        <w:rPr>
          <w:rFonts w:cs="Arial"/>
          <w:color w:val="000000"/>
        </w:rPr>
        <w:t>Verendungen</w:t>
      </w:r>
      <w:proofErr w:type="spellEnd"/>
      <w:r>
        <w:rPr>
          <w:rFonts w:cs="Arial"/>
          <w:color w:val="000000"/>
        </w:rPr>
        <w:t xml:space="preserve"> innerhalb von 24 h)</w:t>
      </w:r>
      <w:r>
        <w:rPr>
          <w:rFonts w:cs="Arial"/>
          <w:color w:val="000000"/>
        </w:rPr>
        <w:br/>
      </w:r>
    </w:p>
    <w:p w:rsidR="001F49EC" w:rsidRPr="001F49EC" w:rsidRDefault="001F49EC" w:rsidP="001F49EC">
      <w:pPr>
        <w:rPr>
          <w:rFonts w:cs="Arial"/>
          <w:color w:val="000000"/>
        </w:rPr>
      </w:pPr>
      <w:r>
        <w:rPr>
          <w:rFonts w:cs="Arial"/>
          <w:color w:val="000000"/>
        </w:rPr>
        <w:t>8</w:t>
      </w:r>
      <w:r w:rsidRPr="001F49EC">
        <w:rPr>
          <w:rFonts w:cs="Arial"/>
          <w:color w:val="000000"/>
        </w:rPr>
        <w:t>. Es sind zugelassene Desinfektionsmittel zu verwenden, die eine sichere Desinfektionswirkung gegen Viren entfalten</w:t>
      </w:r>
      <w:r>
        <w:rPr>
          <w:rFonts w:cs="Arial"/>
          <w:color w:val="000000"/>
        </w:rPr>
        <w:t xml:space="preserve"> </w:t>
      </w:r>
      <w:r w:rsidRPr="001F49EC">
        <w:rPr>
          <w:rFonts w:cs="Arial"/>
          <w:color w:val="000000"/>
        </w:rPr>
        <w:t>(geeignete Desinfektionsmittel finden Sie unter der Liste der Desinfektionsmittel der DVG, www.desinfektion.dvg.de).</w:t>
      </w:r>
    </w:p>
    <w:p w:rsidR="001F49EC" w:rsidRPr="001F49EC" w:rsidRDefault="001F49EC" w:rsidP="001F49EC">
      <w:pPr>
        <w:rPr>
          <w:rFonts w:cs="Arial"/>
          <w:color w:val="000000"/>
        </w:rPr>
      </w:pPr>
    </w:p>
    <w:p w:rsidR="001F49EC" w:rsidRPr="001F49EC" w:rsidRDefault="001F49EC" w:rsidP="001F49EC">
      <w:pPr>
        <w:rPr>
          <w:rFonts w:cs="Arial"/>
          <w:color w:val="000000"/>
        </w:rPr>
      </w:pPr>
    </w:p>
    <w:p w:rsidR="001F49EC" w:rsidRPr="001F49EC" w:rsidRDefault="001F49EC" w:rsidP="001F49EC">
      <w:pPr>
        <w:rPr>
          <w:rFonts w:cs="Arial"/>
          <w:color w:val="000000"/>
        </w:rPr>
      </w:pPr>
      <w:r w:rsidRPr="001F49EC">
        <w:rPr>
          <w:rFonts w:cs="Arial"/>
          <w:color w:val="000000"/>
        </w:rPr>
        <w:t xml:space="preserve"> </w:t>
      </w:r>
    </w:p>
    <w:p w:rsidR="001F49EC" w:rsidRPr="001F49EC" w:rsidRDefault="001F49EC" w:rsidP="001F49EC">
      <w:pPr>
        <w:rPr>
          <w:rFonts w:cs="Arial"/>
          <w:b/>
          <w:color w:val="000000"/>
        </w:rPr>
      </w:pPr>
      <w:r>
        <w:rPr>
          <w:rFonts w:cs="Arial"/>
          <w:b/>
          <w:color w:val="000000"/>
        </w:rPr>
        <w:t xml:space="preserve">Hobbyhalter: </w:t>
      </w:r>
      <w:r w:rsidRPr="001F49EC">
        <w:rPr>
          <w:rFonts w:cs="Arial"/>
          <w:b/>
          <w:color w:val="000000"/>
        </w:rPr>
        <w:t>Ich halte nur einige Hühner und Gänse, gelten für mich auch Maßregeln?</w:t>
      </w:r>
    </w:p>
    <w:p w:rsidR="001F49EC" w:rsidRPr="001F49EC" w:rsidRDefault="001F49EC" w:rsidP="001F49EC">
      <w:pPr>
        <w:rPr>
          <w:rFonts w:cs="Arial"/>
          <w:color w:val="000000"/>
        </w:rPr>
      </w:pPr>
    </w:p>
    <w:p w:rsidR="001F49EC" w:rsidRPr="001F49EC" w:rsidRDefault="001F49EC" w:rsidP="001F49EC">
      <w:pPr>
        <w:rPr>
          <w:rFonts w:cs="Arial"/>
          <w:color w:val="000000"/>
        </w:rPr>
      </w:pPr>
      <w:r>
        <w:rPr>
          <w:rFonts w:cs="Arial"/>
          <w:color w:val="000000"/>
        </w:rPr>
        <w:t>Ja! A</w:t>
      </w:r>
      <w:r w:rsidRPr="001F49EC">
        <w:rPr>
          <w:rFonts w:cs="Arial"/>
          <w:color w:val="000000"/>
        </w:rPr>
        <w:t>lle getroffenen/angeordneten amtlichen Maßnahmen gelten auch für Halter, die selbst auch nur ein Tier halten. Das Risiko der Weiterverbreitung ist bei Hobbyhaltungen genauso groß wie bei gewerblichen Haltungen.</w:t>
      </w:r>
      <w:r>
        <w:rPr>
          <w:rFonts w:cs="Arial"/>
          <w:color w:val="000000"/>
        </w:rPr>
        <w:br/>
      </w:r>
    </w:p>
    <w:p w:rsidR="001F49EC" w:rsidRPr="001F49EC" w:rsidRDefault="001F49EC" w:rsidP="001F49EC">
      <w:pPr>
        <w:rPr>
          <w:rFonts w:cs="Arial"/>
          <w:color w:val="000000"/>
        </w:rPr>
      </w:pPr>
      <w:r w:rsidRPr="001F49EC">
        <w:rPr>
          <w:rFonts w:cs="Arial"/>
          <w:color w:val="000000"/>
        </w:rPr>
        <w:t xml:space="preserve">Von großer Bedeutung ist die Meldung des Bestandes an den LMTVet. Jeder, der auch nur ein Tier der folgenden Arten hält, Enten, </w:t>
      </w:r>
      <w:proofErr w:type="spellStart"/>
      <w:r w:rsidRPr="001F49EC">
        <w:rPr>
          <w:rFonts w:cs="Arial"/>
          <w:color w:val="000000"/>
        </w:rPr>
        <w:t>Fasane</w:t>
      </w:r>
      <w:proofErr w:type="spellEnd"/>
      <w:r w:rsidRPr="001F49EC">
        <w:rPr>
          <w:rFonts w:cs="Arial"/>
          <w:color w:val="000000"/>
        </w:rPr>
        <w:t xml:space="preserve">, Gänse, Hühner, Laufvögel, Perlhühner, Rebhühner, Tauben, Truthühner und Wachteln, hat dieses beim LMTVet anzuzeigen. </w:t>
      </w:r>
      <w:r>
        <w:rPr>
          <w:rFonts w:cs="Arial"/>
          <w:color w:val="000000"/>
        </w:rPr>
        <w:br/>
      </w:r>
      <w:r>
        <w:rPr>
          <w:rFonts w:cs="Arial"/>
          <w:color w:val="000000"/>
        </w:rPr>
        <w:br/>
      </w:r>
      <w:r w:rsidRPr="001F49EC">
        <w:rPr>
          <w:rFonts w:cs="Arial"/>
          <w:color w:val="000000"/>
        </w:rPr>
        <w:t>Dieses gilt auch dann, wenn Sie nicht der Besitzer der Tiere sondern nur der Halter sind.</w:t>
      </w:r>
      <w:r>
        <w:rPr>
          <w:rFonts w:cs="Arial"/>
          <w:color w:val="000000"/>
        </w:rPr>
        <w:br/>
      </w:r>
      <w:r>
        <w:rPr>
          <w:rFonts w:cs="Arial"/>
          <w:color w:val="000000"/>
        </w:rPr>
        <w:br/>
      </w:r>
      <w:r w:rsidRPr="001F49EC">
        <w:rPr>
          <w:rFonts w:cs="Arial"/>
          <w:color w:val="000000"/>
        </w:rPr>
        <w:lastRenderedPageBreak/>
        <w:t>Tierhaltungen, die nicht bei dem LMTVet gemeldet sind, stellen eine erhebliche Gefahr für andere Geflügelbestände dar, da eine mögliche Seuchenbekämpfung erschwert wird. Aus diesem Grund ist bei Nichtmeldung mit empfindlichen Geldbußen zu rechnen.</w:t>
      </w:r>
    </w:p>
    <w:p w:rsidR="001F49EC" w:rsidRPr="001F49EC" w:rsidRDefault="001F49EC" w:rsidP="001F49EC">
      <w:pPr>
        <w:rPr>
          <w:rFonts w:cs="Arial"/>
          <w:color w:val="000000"/>
        </w:rPr>
      </w:pPr>
    </w:p>
    <w:p w:rsidR="001F49EC" w:rsidRPr="001F49EC" w:rsidRDefault="001F49EC" w:rsidP="001F49EC">
      <w:pPr>
        <w:rPr>
          <w:rFonts w:cs="Arial"/>
          <w:color w:val="000000"/>
        </w:rPr>
      </w:pPr>
      <w:r w:rsidRPr="001F49EC">
        <w:rPr>
          <w:rFonts w:cs="Arial"/>
          <w:color w:val="000000"/>
        </w:rPr>
        <w:t>Als Verhaltensmaßregeln sind folgende Punkte zu beachten:</w:t>
      </w:r>
    </w:p>
    <w:p w:rsidR="001F49EC" w:rsidRPr="001F49EC" w:rsidRDefault="001F49EC" w:rsidP="001F49EC">
      <w:pPr>
        <w:rPr>
          <w:rFonts w:cs="Arial"/>
          <w:color w:val="000000"/>
        </w:rPr>
      </w:pPr>
    </w:p>
    <w:p w:rsidR="001F49EC" w:rsidRPr="001F49EC" w:rsidRDefault="001F49EC" w:rsidP="001F49EC">
      <w:pPr>
        <w:rPr>
          <w:rFonts w:cs="Arial"/>
          <w:color w:val="000000"/>
        </w:rPr>
      </w:pPr>
      <w:r w:rsidRPr="001F49EC">
        <w:rPr>
          <w:rFonts w:cs="Arial"/>
          <w:color w:val="000000"/>
        </w:rPr>
        <w:t>1. Suchen Sie kei</w:t>
      </w:r>
      <w:r>
        <w:rPr>
          <w:rFonts w:cs="Arial"/>
          <w:color w:val="000000"/>
        </w:rPr>
        <w:t>ne anderen Geflügelbestände auf!</w:t>
      </w:r>
      <w:r>
        <w:rPr>
          <w:rFonts w:cs="Arial"/>
          <w:color w:val="000000"/>
        </w:rPr>
        <w:br/>
      </w:r>
    </w:p>
    <w:p w:rsidR="001F49EC" w:rsidRDefault="001F49EC" w:rsidP="001F49EC">
      <w:pPr>
        <w:rPr>
          <w:rFonts w:cs="Arial"/>
          <w:color w:val="000000"/>
        </w:rPr>
      </w:pPr>
      <w:r w:rsidRPr="001F49EC">
        <w:rPr>
          <w:rFonts w:cs="Arial"/>
          <w:color w:val="000000"/>
        </w:rPr>
        <w:t>2. Unterbinden Sie den Zutritt fre</w:t>
      </w:r>
      <w:r>
        <w:rPr>
          <w:rFonts w:cs="Arial"/>
          <w:color w:val="000000"/>
        </w:rPr>
        <w:t>mder Personen zu Ihrem Geflügel!</w:t>
      </w:r>
      <w:r>
        <w:rPr>
          <w:rFonts w:cs="Arial"/>
          <w:color w:val="000000"/>
        </w:rPr>
        <w:br/>
      </w:r>
      <w:r w:rsidRPr="001F49EC">
        <w:rPr>
          <w:rFonts w:cs="Arial"/>
          <w:color w:val="000000"/>
        </w:rPr>
        <w:t xml:space="preserve"> Ausgenommen sind hier nur Personen, denen von Amts wegen Zu gewähren ist.</w:t>
      </w:r>
    </w:p>
    <w:p w:rsidR="001F49EC" w:rsidRPr="001F49EC" w:rsidRDefault="001F49EC" w:rsidP="001F49EC">
      <w:pPr>
        <w:rPr>
          <w:rFonts w:cs="Arial"/>
          <w:color w:val="000000"/>
        </w:rPr>
      </w:pPr>
    </w:p>
    <w:p w:rsidR="001F49EC" w:rsidRPr="001F49EC" w:rsidRDefault="001F49EC" w:rsidP="001F49EC">
      <w:pPr>
        <w:rPr>
          <w:rFonts w:cs="Arial"/>
          <w:color w:val="000000"/>
        </w:rPr>
      </w:pPr>
      <w:r w:rsidRPr="001F49EC">
        <w:rPr>
          <w:rFonts w:cs="Arial"/>
          <w:color w:val="000000"/>
        </w:rPr>
        <w:t xml:space="preserve">3. Für die Versorgung des Geflügels sollten Sie separate Kleidung und Schuhwerk verwenden, das Sie nach Beendigung der Kontrolle/Fütterung unter Beachtung allgemeiner Hygieneregeln wechseln. </w:t>
      </w:r>
      <w:r>
        <w:rPr>
          <w:rFonts w:cs="Arial"/>
          <w:color w:val="000000"/>
        </w:rPr>
        <w:br/>
      </w:r>
    </w:p>
    <w:p w:rsidR="001F49EC" w:rsidRPr="001F49EC" w:rsidRDefault="001F49EC" w:rsidP="001F49EC">
      <w:pPr>
        <w:rPr>
          <w:rFonts w:cs="Arial"/>
          <w:color w:val="000000"/>
        </w:rPr>
      </w:pPr>
      <w:r>
        <w:rPr>
          <w:rFonts w:cs="Arial"/>
          <w:color w:val="000000"/>
        </w:rPr>
        <w:t>4. Kaufen und v</w:t>
      </w:r>
      <w:r w:rsidRPr="001F49EC">
        <w:rPr>
          <w:rFonts w:cs="Arial"/>
          <w:color w:val="000000"/>
        </w:rPr>
        <w:t>erkaufen Sie möglichst keine Tiere, Bruteier, Küken o.ä.</w:t>
      </w:r>
      <w:r>
        <w:rPr>
          <w:rFonts w:cs="Arial"/>
          <w:color w:val="000000"/>
        </w:rPr>
        <w:br/>
      </w:r>
    </w:p>
    <w:p w:rsidR="001F49EC" w:rsidRPr="001F49EC" w:rsidRDefault="001F49EC" w:rsidP="001F49EC">
      <w:pPr>
        <w:rPr>
          <w:rFonts w:cs="Arial"/>
          <w:color w:val="000000"/>
        </w:rPr>
      </w:pPr>
      <w:r w:rsidRPr="001F49EC">
        <w:rPr>
          <w:rFonts w:cs="Arial"/>
          <w:color w:val="000000"/>
        </w:rPr>
        <w:t>5. Richten Sie Desinfektionsmöglichkeiten für das Schuhwerk ein, die Sie vor und nach dem Betreten der Unterbringung der Tiere benutzen. Setzen Sie zugelassene Desinfektionsmittel in den vorgesch</w:t>
      </w:r>
      <w:r>
        <w:rPr>
          <w:rFonts w:cs="Arial"/>
          <w:color w:val="000000"/>
        </w:rPr>
        <w:t>riebenen Konzentrationen ein. (</w:t>
      </w:r>
      <w:r w:rsidRPr="001F49EC">
        <w:rPr>
          <w:rFonts w:cs="Arial"/>
          <w:color w:val="000000"/>
        </w:rPr>
        <w:t>geeignete Desinfektionsmittel finden Sie unter der Liste der Desinfektionsmittel der DVG, www.desinfektion.dvg.de) Folgen Sie dabei den Empfehlungen der Hersteller.</w:t>
      </w:r>
      <w:r>
        <w:rPr>
          <w:rFonts w:cs="Arial"/>
          <w:color w:val="000000"/>
        </w:rPr>
        <w:br/>
      </w:r>
    </w:p>
    <w:p w:rsidR="001F49EC" w:rsidRPr="001F49EC" w:rsidRDefault="001F49EC" w:rsidP="001F49EC">
      <w:pPr>
        <w:rPr>
          <w:rFonts w:cs="Arial"/>
          <w:color w:val="000000"/>
        </w:rPr>
      </w:pPr>
      <w:r w:rsidRPr="001F49EC">
        <w:rPr>
          <w:rFonts w:cs="Arial"/>
          <w:color w:val="000000"/>
        </w:rPr>
        <w:t>6. Führen Sie ein Bestands- und Besucherregister und unterrichten Sie Ihren Hoftierarzt bei besonderen Erkrankungen und Tierverlusten (innerhalt 24 Stunden mehr als 3 verendete Tiere bei weniger als 100 Tieren)</w:t>
      </w:r>
      <w:r>
        <w:rPr>
          <w:rFonts w:cs="Arial"/>
          <w:color w:val="000000"/>
        </w:rPr>
        <w:t>!</w:t>
      </w:r>
      <w:r>
        <w:rPr>
          <w:rFonts w:cs="Arial"/>
          <w:color w:val="000000"/>
        </w:rPr>
        <w:br/>
      </w:r>
    </w:p>
    <w:p w:rsidR="001F49EC" w:rsidRDefault="001F49EC" w:rsidP="001F49EC">
      <w:pPr>
        <w:rPr>
          <w:rFonts w:cs="Arial"/>
          <w:color w:val="000000"/>
        </w:rPr>
      </w:pPr>
      <w:r w:rsidRPr="001F49EC">
        <w:rPr>
          <w:rFonts w:cs="Arial"/>
          <w:color w:val="000000"/>
        </w:rPr>
        <w:t xml:space="preserve">7. Achten Sie auf einen guten baulichen Zustand Ihres Stalles und führen Sie eine </w:t>
      </w:r>
      <w:r>
        <w:rPr>
          <w:rFonts w:cs="Arial"/>
          <w:color w:val="000000"/>
        </w:rPr>
        <w:t>gute Schadnagerbekämpfung durch!</w:t>
      </w:r>
    </w:p>
    <w:p w:rsidR="00A150CD" w:rsidRDefault="00A150CD" w:rsidP="00997137"/>
    <w:p w:rsidR="00D772DF" w:rsidRPr="00705C51" w:rsidRDefault="00705C51" w:rsidP="00705C51">
      <w:pPr>
        <w:rPr>
          <w:b/>
        </w:rPr>
      </w:pPr>
      <w:r>
        <w:rPr>
          <w:b/>
        </w:rPr>
        <w:t xml:space="preserve">9. </w:t>
      </w:r>
      <w:r w:rsidR="00D772DF" w:rsidRPr="00705C51">
        <w:rPr>
          <w:b/>
        </w:rPr>
        <w:t>Kann ich weiterhin Geflügelfleisch essen?</w:t>
      </w:r>
      <w:r w:rsidR="001F49EC" w:rsidRPr="00705C51">
        <w:rPr>
          <w:b/>
        </w:rPr>
        <w:br/>
      </w:r>
    </w:p>
    <w:p w:rsidR="00D772DF" w:rsidRDefault="007651BF" w:rsidP="003A23EF">
      <w:r>
        <w:t>Eine Übe</w:t>
      </w:r>
      <w:r w:rsidR="00997137">
        <w:t>r</w:t>
      </w:r>
      <w:r>
        <w:t>tragun</w:t>
      </w:r>
      <w:r w:rsidR="00997137">
        <w:t>g</w:t>
      </w:r>
      <w:r>
        <w:t xml:space="preserve"> des</w:t>
      </w:r>
      <w:r w:rsidR="00997137">
        <w:t xml:space="preserve"> </w:t>
      </w:r>
      <w:r>
        <w:t>Erreger</w:t>
      </w:r>
      <w:r w:rsidR="00997137">
        <w:t>s</w:t>
      </w:r>
      <w:r>
        <w:t xml:space="preserve"> (H5N8) über infizierte </w:t>
      </w:r>
      <w:r w:rsidR="00997137">
        <w:t>L</w:t>
      </w:r>
      <w:r>
        <w:t>ebensmittel ist theoretisch denkb</w:t>
      </w:r>
      <w:r w:rsidR="00997137">
        <w:t>ar, aber nach E</w:t>
      </w:r>
      <w:r>
        <w:t>inschätzun</w:t>
      </w:r>
      <w:r w:rsidR="00997137">
        <w:t xml:space="preserve">g </w:t>
      </w:r>
      <w:r>
        <w:t xml:space="preserve">des </w:t>
      </w:r>
      <w:proofErr w:type="spellStart"/>
      <w:r>
        <w:t>BfR</w:t>
      </w:r>
      <w:proofErr w:type="spellEnd"/>
      <w:r>
        <w:t xml:space="preserve"> (Bundesinstitu</w:t>
      </w:r>
      <w:r w:rsidR="00997137">
        <w:t>tes für R</w:t>
      </w:r>
      <w:r>
        <w:t>isikobewertung</w:t>
      </w:r>
      <w:r w:rsidR="007A0BF3">
        <w:t>;</w:t>
      </w:r>
      <w:r w:rsidR="007A0BF3" w:rsidRPr="007A0BF3">
        <w:t xml:space="preserve"> </w:t>
      </w:r>
      <w:r w:rsidR="007A0BF3">
        <w:t>www. bfr.bund.de</w:t>
      </w:r>
      <w:r>
        <w:t>) unwahrsche</w:t>
      </w:r>
      <w:r w:rsidR="00997137">
        <w:t>i</w:t>
      </w:r>
      <w:r>
        <w:t>nlich.</w:t>
      </w:r>
      <w:r w:rsidR="00997137" w:rsidRPr="00997137">
        <w:rPr>
          <w:rFonts w:cs="Arial"/>
        </w:rPr>
        <w:t xml:space="preserve"> </w:t>
      </w:r>
      <w:r w:rsidR="001F49EC">
        <w:rPr>
          <w:rFonts w:cs="Arial"/>
        </w:rPr>
        <w:br/>
      </w:r>
      <w:r w:rsidR="00997137" w:rsidRPr="00997137">
        <w:rPr>
          <w:rFonts w:cs="Arial"/>
        </w:rPr>
        <w:t xml:space="preserve">Das Risiko einer Infektion des Menschen über Lebensmittel wird als wesentlich geringer eingeschätzt als durch direkten intensiven Kontakt mit erkranktem Geflügel. </w:t>
      </w:r>
      <w:r w:rsidR="001F49EC">
        <w:rPr>
          <w:rFonts w:cs="Arial"/>
        </w:rPr>
        <w:br/>
      </w:r>
      <w:r w:rsidR="00997137" w:rsidRPr="00997137">
        <w:rPr>
          <w:rFonts w:cs="Arial"/>
        </w:rPr>
        <w:t>Beim Umgang mit rohem und gefrorenem Hühnerfleisch sollten die allgemeinen Hygienerichtlinien eingehalten werden</w:t>
      </w:r>
      <w:r w:rsidR="00997137">
        <w:rPr>
          <w:rFonts w:cs="Arial"/>
        </w:rPr>
        <w:t xml:space="preserve">. </w:t>
      </w:r>
      <w:r w:rsidR="00D772DF">
        <w:t>Der Erreger wird bei + 70 °C und damit der üblichen Küchenzubereitung abgetötet.</w:t>
      </w:r>
      <w:r w:rsidR="001F49EC">
        <w:br/>
      </w:r>
    </w:p>
    <w:p w:rsidR="001F49EC" w:rsidRPr="00705C51" w:rsidRDefault="00705C51" w:rsidP="00705C51">
      <w:pPr>
        <w:rPr>
          <w:rFonts w:cs="Arial"/>
          <w:b/>
          <w:color w:val="000000"/>
        </w:rPr>
      </w:pPr>
      <w:r>
        <w:rPr>
          <w:rFonts w:cs="Arial"/>
          <w:b/>
          <w:color w:val="000000"/>
        </w:rPr>
        <w:t xml:space="preserve">10. </w:t>
      </w:r>
      <w:r w:rsidR="001F49EC" w:rsidRPr="00705C51">
        <w:rPr>
          <w:rFonts w:cs="Arial"/>
          <w:b/>
          <w:color w:val="000000"/>
        </w:rPr>
        <w:t>Gibt es eine Impfung gegen Vogelgrippe?</w:t>
      </w:r>
      <w:r w:rsidR="001F49EC" w:rsidRPr="00705C51">
        <w:rPr>
          <w:rFonts w:cs="Arial"/>
          <w:b/>
          <w:color w:val="000000"/>
        </w:rPr>
        <w:br/>
      </w:r>
    </w:p>
    <w:p w:rsidR="001F49EC" w:rsidRPr="00214C4E" w:rsidRDefault="001F49EC" w:rsidP="001F49EC">
      <w:pPr>
        <w:rPr>
          <w:rFonts w:cs="Arial"/>
          <w:color w:val="000000"/>
        </w:rPr>
      </w:pPr>
      <w:r>
        <w:rPr>
          <w:rFonts w:cs="Arial"/>
          <w:color w:val="000000"/>
        </w:rPr>
        <w:t>Impfungen sind in der EU nicht erlaubt. Impfungen gegen Influenza bieten aufgrund der hohen Variabilität der Viren häufig einen unzureichenden Schutz.</w:t>
      </w:r>
      <w:r>
        <w:rPr>
          <w:rFonts w:cs="Arial"/>
          <w:color w:val="000000"/>
        </w:rPr>
        <w:br/>
        <w:t>Eine Impfung in Ausnahmefällen wird wieder immer wieder diskutiert, ist aber aus verschiedenen Gründen derzeit nicht sinnvoll: Durch die Impfung gesunder Tiere wird die Weiterverbreitung des Virus leider nicht verhindert, da die Tiere sich trotz erfolgreicher Impfung anstecken und das Virus weiter verbreiten können. Es kommt lediglich nicht mehr zu den beschriebenen heftigen Krankheitsanzeichen bei den Tieren. Geimpfte Tier bleiben länger Träger und Ausscheider des Virus und damit tragen sie leider auch zur Verbreitung bei. Auch kann man bei einer Untersuchung von Tieren derzeit noch nicht unterscheiden, ob es sich um geimpfte oder sich allgemein infizierte Tiere handelt.</w:t>
      </w:r>
    </w:p>
    <w:p w:rsidR="001F49EC" w:rsidRPr="00997137" w:rsidRDefault="001F49EC" w:rsidP="001F49EC">
      <w:pPr>
        <w:rPr>
          <w:b/>
        </w:rPr>
      </w:pPr>
    </w:p>
    <w:p w:rsidR="003A23EF" w:rsidRDefault="003A23EF" w:rsidP="003A23EF"/>
    <w:p w:rsidR="00705C51" w:rsidRDefault="00705C51" w:rsidP="003A23EF">
      <w:bookmarkStart w:id="0" w:name="_GoBack"/>
      <w:bookmarkEnd w:id="0"/>
    </w:p>
    <w:p w:rsidR="003A23EF" w:rsidRPr="00705C51" w:rsidRDefault="00705C51" w:rsidP="00705C51">
      <w:pPr>
        <w:rPr>
          <w:b/>
        </w:rPr>
      </w:pPr>
      <w:r>
        <w:rPr>
          <w:b/>
        </w:rPr>
        <w:lastRenderedPageBreak/>
        <w:t xml:space="preserve">11. </w:t>
      </w:r>
      <w:r w:rsidR="003A23EF" w:rsidRPr="00705C51">
        <w:rPr>
          <w:b/>
        </w:rPr>
        <w:t>Wie wird der Erreger bekämpft?</w:t>
      </w:r>
    </w:p>
    <w:p w:rsidR="003A23EF" w:rsidRDefault="003A23EF" w:rsidP="003A23EF">
      <w:r>
        <w:t xml:space="preserve">Eine vollständige </w:t>
      </w:r>
      <w:r w:rsidR="002D4056">
        <w:t xml:space="preserve">Ausrottung des Erregers </w:t>
      </w:r>
      <w:r>
        <w:t>kann es allein aufgrund des Vorkommens i</w:t>
      </w:r>
      <w:r w:rsidR="002D4056">
        <w:t xml:space="preserve">n Wildgeflügelbeständen nicht </w:t>
      </w:r>
      <w:r>
        <w:t xml:space="preserve">geben. Das Ziel ist, die </w:t>
      </w:r>
      <w:r w:rsidR="002D4056">
        <w:t xml:space="preserve">Einschleppung und </w:t>
      </w:r>
      <w:r>
        <w:t xml:space="preserve">Verbreitung des Virus </w:t>
      </w:r>
      <w:r w:rsidR="002D4056">
        <w:t>beim Hausgeflügel möglichst</w:t>
      </w:r>
      <w:r>
        <w:t xml:space="preserve"> zu verhindern. Hierzu werden die </w:t>
      </w:r>
      <w:r w:rsidR="002D4056">
        <w:t>Tiere in Geflügelhaltungen</w:t>
      </w:r>
      <w:r>
        <w:t xml:space="preserve">, in denen die Seuche </w:t>
      </w:r>
      <w:r w:rsidR="002D4056">
        <w:t>amtlich festgestellt wurde</w:t>
      </w:r>
      <w:r>
        <w:t xml:space="preserve">, </w:t>
      </w:r>
      <w:r w:rsidR="00D47EAA">
        <w:t>und B</w:t>
      </w:r>
      <w:r>
        <w:t>etriebe, in denen Verdacht des Ausbruches besteht</w:t>
      </w:r>
      <w:r w:rsidR="002D4056">
        <w:t>,</w:t>
      </w:r>
      <w:r>
        <w:t xml:space="preserve"> geräumt. Gleichzeitig </w:t>
      </w:r>
      <w:r w:rsidR="002D4056">
        <w:t>Maßnahmen eingeleitet</w:t>
      </w:r>
      <w:r>
        <w:t xml:space="preserve">, um </w:t>
      </w:r>
      <w:r w:rsidR="00D47EAA">
        <w:t xml:space="preserve">durch </w:t>
      </w:r>
      <w:r>
        <w:t xml:space="preserve">eine optimale Hygiene, Desinfektionsmaßnahmen, Betretungsverbote usw. eine Verschleppung des Virus zu verhindern. </w:t>
      </w:r>
      <w:r w:rsidR="007065A5">
        <w:t xml:space="preserve">Für die Bekämpfung der Geflügelpest gelten EU-weite und nationale Vorschriften. Grundsätzlich wird das Geflügel in infizierten beständen getötet und unschädlich beseitigt. Zudem richten die zuständigen Behörden Schutz- bzw. Überwachungszonen ein, in denen Geflügelbestände unter besondere Beobachtung gestellt werden, um eine weitere Verbreitung des Erregers zu verhindern. Weitere Informationen sind in der </w:t>
      </w:r>
      <w:r w:rsidR="007065A5" w:rsidRPr="007065A5">
        <w:rPr>
          <w:u w:val="single"/>
        </w:rPr>
        <w:t>Verordnung zum Schutz gegen die Geflügelpest</w:t>
      </w:r>
      <w:r w:rsidR="007065A5">
        <w:t xml:space="preserve"> zu finden.</w:t>
      </w:r>
    </w:p>
    <w:p w:rsidR="00442CF0" w:rsidRDefault="00442CF0" w:rsidP="003A23EF"/>
    <w:p w:rsidR="00442CF0" w:rsidRPr="00705C51" w:rsidRDefault="00705C51" w:rsidP="00705C51">
      <w:pPr>
        <w:rPr>
          <w:b/>
        </w:rPr>
      </w:pPr>
      <w:r>
        <w:rPr>
          <w:b/>
        </w:rPr>
        <w:t xml:space="preserve">12. </w:t>
      </w:r>
      <w:r w:rsidR="00442CF0" w:rsidRPr="00705C51">
        <w:rPr>
          <w:b/>
        </w:rPr>
        <w:t>Warum wird der Erreger bekämpft?</w:t>
      </w:r>
    </w:p>
    <w:p w:rsidR="00442CF0" w:rsidRDefault="00442CF0" w:rsidP="00442CF0">
      <w:r>
        <w:t>Das Ausbrei</w:t>
      </w:r>
      <w:r w:rsidRPr="00442CF0">
        <w:t>ten der</w:t>
      </w:r>
      <w:r>
        <w:t xml:space="preserve"> Seuche würde auch andere, bisher nicht betroffene Geflügelhalter schädigen. Für den Geflügelhalter wird auch nur der unmittelbare Tierverlust entschädigt, nicht aber die daraus folgenden Einbußen, wie lange leerstehende Ställe, Verdienstausfälle etc., welches im Einzelfall existenzgefährdend sein kann. Zudem würden im Hobbyhaltungsbereich wichtige Zuchtstämme verloren gehen</w:t>
      </w:r>
      <w:r w:rsidR="00A130C7">
        <w:t xml:space="preserve">. </w:t>
      </w:r>
    </w:p>
    <w:p w:rsidR="00A130C7" w:rsidRDefault="00A130C7" w:rsidP="00442CF0">
      <w:r>
        <w:t>Die Tierseuchenbekämpfung dient dem Erhalt eines leistungsfähigen Tierbestandes und dem Schutz vor wirtschaftlichen Schäden des Einzelnen und der Allgemeinheit. Ein Seuchenausbruch mit den daraus resultierenden Entschädigungszahlungen der Betroffenen belastet die Tierseuchenkasse, in die alle Nutztierhalter ihre Beiträge einzahlen. Zudem führen Handels</w:t>
      </w:r>
      <w:r w:rsidR="00E04C55">
        <w:t>- und Vermark</w:t>
      </w:r>
      <w:r w:rsidR="002D4056">
        <w:t>tungs</w:t>
      </w:r>
      <w:r>
        <w:t xml:space="preserve">beschränkungen </w:t>
      </w:r>
      <w:r w:rsidR="00E04C55">
        <w:t xml:space="preserve">zu </w:t>
      </w:r>
      <w:r>
        <w:t>wirtschaftlichen Schäden der  landwirtsch</w:t>
      </w:r>
      <w:r w:rsidR="00E04C55">
        <w:t>aftlichen Nutztierhalter und der</w:t>
      </w:r>
      <w:r>
        <w:t xml:space="preserve"> damit verknüpften Wirtschaftsbereiche. </w:t>
      </w:r>
    </w:p>
    <w:p w:rsidR="00BD7B47" w:rsidRDefault="00BD7B47" w:rsidP="00442CF0"/>
    <w:sectPr w:rsidR="00BD7B4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6F1" w:rsidRDefault="004E16F1" w:rsidP="001A531F">
      <w:r>
        <w:separator/>
      </w:r>
    </w:p>
  </w:endnote>
  <w:endnote w:type="continuationSeparator" w:id="0">
    <w:p w:rsidR="004E16F1" w:rsidRDefault="004E16F1" w:rsidP="001A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F3" w:rsidRDefault="007A0BF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61618"/>
      <w:docPartObj>
        <w:docPartGallery w:val="Page Numbers (Bottom of Page)"/>
        <w:docPartUnique/>
      </w:docPartObj>
    </w:sdtPr>
    <w:sdtEndPr/>
    <w:sdtContent>
      <w:p w:rsidR="008D5DD8" w:rsidRDefault="008D5DD8">
        <w:pPr>
          <w:pStyle w:val="Fuzeile"/>
          <w:jc w:val="right"/>
        </w:pPr>
        <w:r>
          <w:fldChar w:fldCharType="begin"/>
        </w:r>
        <w:r>
          <w:instrText>PAGE   \* MERGEFORMAT</w:instrText>
        </w:r>
        <w:r>
          <w:fldChar w:fldCharType="separate"/>
        </w:r>
        <w:r w:rsidR="00705C51">
          <w:rPr>
            <w:noProof/>
          </w:rPr>
          <w:t>4</w:t>
        </w:r>
        <w:r>
          <w:fldChar w:fldCharType="end"/>
        </w:r>
      </w:p>
    </w:sdtContent>
  </w:sdt>
  <w:p w:rsidR="001A531F" w:rsidRDefault="001A531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F3" w:rsidRDefault="007A0B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6F1" w:rsidRDefault="004E16F1" w:rsidP="001A531F">
      <w:r>
        <w:separator/>
      </w:r>
    </w:p>
  </w:footnote>
  <w:footnote w:type="continuationSeparator" w:id="0">
    <w:p w:rsidR="004E16F1" w:rsidRDefault="004E16F1" w:rsidP="001A5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F3" w:rsidRDefault="007A0BF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F3" w:rsidRDefault="007A0BF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F3" w:rsidRDefault="007A0BF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0B66"/>
    <w:multiLevelType w:val="hybridMultilevel"/>
    <w:tmpl w:val="B1CEBEE8"/>
    <w:lvl w:ilvl="0" w:tplc="83A0269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523587"/>
    <w:multiLevelType w:val="hybridMultilevel"/>
    <w:tmpl w:val="729E7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015B6D"/>
    <w:multiLevelType w:val="hybridMultilevel"/>
    <w:tmpl w:val="1AE06AB8"/>
    <w:lvl w:ilvl="0" w:tplc="6E726A6C">
      <w:start w:val="1"/>
      <w:numFmt w:val="lowerLetter"/>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DEF7439"/>
    <w:multiLevelType w:val="hybridMultilevel"/>
    <w:tmpl w:val="F06AB21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7ACF2C14"/>
    <w:multiLevelType w:val="multilevel"/>
    <w:tmpl w:val="64FA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4A"/>
    <w:rsid w:val="00020DD9"/>
    <w:rsid w:val="00056A0F"/>
    <w:rsid w:val="000B06D3"/>
    <w:rsid w:val="000C057E"/>
    <w:rsid w:val="000D14A2"/>
    <w:rsid w:val="000E2AA9"/>
    <w:rsid w:val="001A531F"/>
    <w:rsid w:val="001F49EC"/>
    <w:rsid w:val="00214C4E"/>
    <w:rsid w:val="00217DB0"/>
    <w:rsid w:val="002706A2"/>
    <w:rsid w:val="002B3396"/>
    <w:rsid w:val="002D280E"/>
    <w:rsid w:val="002D4056"/>
    <w:rsid w:val="002D62DB"/>
    <w:rsid w:val="003252A7"/>
    <w:rsid w:val="00372FD4"/>
    <w:rsid w:val="003A23EF"/>
    <w:rsid w:val="003E067A"/>
    <w:rsid w:val="00424A6E"/>
    <w:rsid w:val="00430041"/>
    <w:rsid w:val="00442CF0"/>
    <w:rsid w:val="00484DDD"/>
    <w:rsid w:val="004D2735"/>
    <w:rsid w:val="004E16F1"/>
    <w:rsid w:val="00504C90"/>
    <w:rsid w:val="00562223"/>
    <w:rsid w:val="00630182"/>
    <w:rsid w:val="00643CCD"/>
    <w:rsid w:val="00645D69"/>
    <w:rsid w:val="006841D8"/>
    <w:rsid w:val="006C2FE5"/>
    <w:rsid w:val="006C498E"/>
    <w:rsid w:val="006E0963"/>
    <w:rsid w:val="006F412A"/>
    <w:rsid w:val="00705C51"/>
    <w:rsid w:val="007065A5"/>
    <w:rsid w:val="007651BF"/>
    <w:rsid w:val="007765E2"/>
    <w:rsid w:val="007A0BF3"/>
    <w:rsid w:val="007C104A"/>
    <w:rsid w:val="0084312C"/>
    <w:rsid w:val="008D5DD8"/>
    <w:rsid w:val="008F52C4"/>
    <w:rsid w:val="00903E28"/>
    <w:rsid w:val="00960384"/>
    <w:rsid w:val="00997137"/>
    <w:rsid w:val="009B073E"/>
    <w:rsid w:val="00A130C7"/>
    <w:rsid w:val="00A150CD"/>
    <w:rsid w:val="00A3105A"/>
    <w:rsid w:val="00A824B6"/>
    <w:rsid w:val="00AB22F5"/>
    <w:rsid w:val="00AE242F"/>
    <w:rsid w:val="00BB641F"/>
    <w:rsid w:val="00BD7B47"/>
    <w:rsid w:val="00D47EAA"/>
    <w:rsid w:val="00D772DF"/>
    <w:rsid w:val="00E04C55"/>
    <w:rsid w:val="00E51EB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104A"/>
    <w:pPr>
      <w:ind w:left="720"/>
      <w:contextualSpacing/>
    </w:pPr>
  </w:style>
  <w:style w:type="paragraph" w:styleId="Kopfzeile">
    <w:name w:val="header"/>
    <w:basedOn w:val="Standard"/>
    <w:link w:val="KopfzeileZchn"/>
    <w:uiPriority w:val="99"/>
    <w:unhideWhenUsed/>
    <w:rsid w:val="001A531F"/>
    <w:pPr>
      <w:tabs>
        <w:tab w:val="center" w:pos="4536"/>
        <w:tab w:val="right" w:pos="9072"/>
      </w:tabs>
    </w:pPr>
  </w:style>
  <w:style w:type="character" w:customStyle="1" w:styleId="KopfzeileZchn">
    <w:name w:val="Kopfzeile Zchn"/>
    <w:basedOn w:val="Absatz-Standardschriftart"/>
    <w:link w:val="Kopfzeile"/>
    <w:uiPriority w:val="99"/>
    <w:rsid w:val="001A531F"/>
  </w:style>
  <w:style w:type="paragraph" w:styleId="Fuzeile">
    <w:name w:val="footer"/>
    <w:basedOn w:val="Standard"/>
    <w:link w:val="FuzeileZchn"/>
    <w:uiPriority w:val="99"/>
    <w:unhideWhenUsed/>
    <w:rsid w:val="001A531F"/>
    <w:pPr>
      <w:tabs>
        <w:tab w:val="center" w:pos="4536"/>
        <w:tab w:val="right" w:pos="9072"/>
      </w:tabs>
    </w:pPr>
  </w:style>
  <w:style w:type="character" w:customStyle="1" w:styleId="FuzeileZchn">
    <w:name w:val="Fußzeile Zchn"/>
    <w:basedOn w:val="Absatz-Standardschriftart"/>
    <w:link w:val="Fuzeile"/>
    <w:uiPriority w:val="99"/>
    <w:rsid w:val="001A531F"/>
  </w:style>
  <w:style w:type="paragraph" w:styleId="StandardWeb">
    <w:name w:val="Normal (Web)"/>
    <w:basedOn w:val="Standard"/>
    <w:rsid w:val="007765E2"/>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qFormat/>
    <w:rsid w:val="007765E2"/>
    <w:rPr>
      <w:b/>
      <w:bCs/>
    </w:rPr>
  </w:style>
  <w:style w:type="paragraph" w:styleId="Sprechblasentext">
    <w:name w:val="Balloon Text"/>
    <w:basedOn w:val="Standard"/>
    <w:link w:val="SprechblasentextZchn"/>
    <w:uiPriority w:val="99"/>
    <w:semiHidden/>
    <w:unhideWhenUsed/>
    <w:rsid w:val="00645D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D69"/>
    <w:rPr>
      <w:rFonts w:ascii="Tahoma" w:hAnsi="Tahoma" w:cs="Tahoma"/>
      <w:sz w:val="16"/>
      <w:szCs w:val="16"/>
    </w:rPr>
  </w:style>
  <w:style w:type="character" w:styleId="Hyperlink">
    <w:name w:val="Hyperlink"/>
    <w:basedOn w:val="Absatz-Standardschriftart"/>
    <w:uiPriority w:val="99"/>
    <w:unhideWhenUsed/>
    <w:rsid w:val="003252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104A"/>
    <w:pPr>
      <w:ind w:left="720"/>
      <w:contextualSpacing/>
    </w:pPr>
  </w:style>
  <w:style w:type="paragraph" w:styleId="Kopfzeile">
    <w:name w:val="header"/>
    <w:basedOn w:val="Standard"/>
    <w:link w:val="KopfzeileZchn"/>
    <w:uiPriority w:val="99"/>
    <w:unhideWhenUsed/>
    <w:rsid w:val="001A531F"/>
    <w:pPr>
      <w:tabs>
        <w:tab w:val="center" w:pos="4536"/>
        <w:tab w:val="right" w:pos="9072"/>
      </w:tabs>
    </w:pPr>
  </w:style>
  <w:style w:type="character" w:customStyle="1" w:styleId="KopfzeileZchn">
    <w:name w:val="Kopfzeile Zchn"/>
    <w:basedOn w:val="Absatz-Standardschriftart"/>
    <w:link w:val="Kopfzeile"/>
    <w:uiPriority w:val="99"/>
    <w:rsid w:val="001A531F"/>
  </w:style>
  <w:style w:type="paragraph" w:styleId="Fuzeile">
    <w:name w:val="footer"/>
    <w:basedOn w:val="Standard"/>
    <w:link w:val="FuzeileZchn"/>
    <w:uiPriority w:val="99"/>
    <w:unhideWhenUsed/>
    <w:rsid w:val="001A531F"/>
    <w:pPr>
      <w:tabs>
        <w:tab w:val="center" w:pos="4536"/>
        <w:tab w:val="right" w:pos="9072"/>
      </w:tabs>
    </w:pPr>
  </w:style>
  <w:style w:type="character" w:customStyle="1" w:styleId="FuzeileZchn">
    <w:name w:val="Fußzeile Zchn"/>
    <w:basedOn w:val="Absatz-Standardschriftart"/>
    <w:link w:val="Fuzeile"/>
    <w:uiPriority w:val="99"/>
    <w:rsid w:val="001A531F"/>
  </w:style>
  <w:style w:type="paragraph" w:styleId="StandardWeb">
    <w:name w:val="Normal (Web)"/>
    <w:basedOn w:val="Standard"/>
    <w:rsid w:val="007765E2"/>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qFormat/>
    <w:rsid w:val="007765E2"/>
    <w:rPr>
      <w:b/>
      <w:bCs/>
    </w:rPr>
  </w:style>
  <w:style w:type="paragraph" w:styleId="Sprechblasentext">
    <w:name w:val="Balloon Text"/>
    <w:basedOn w:val="Standard"/>
    <w:link w:val="SprechblasentextZchn"/>
    <w:uiPriority w:val="99"/>
    <w:semiHidden/>
    <w:unhideWhenUsed/>
    <w:rsid w:val="00645D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D69"/>
    <w:rPr>
      <w:rFonts w:ascii="Tahoma" w:hAnsi="Tahoma" w:cs="Tahoma"/>
      <w:sz w:val="16"/>
      <w:szCs w:val="16"/>
    </w:rPr>
  </w:style>
  <w:style w:type="character" w:styleId="Hyperlink">
    <w:name w:val="Hyperlink"/>
    <w:basedOn w:val="Absatz-Standardschriftart"/>
    <w:uiPriority w:val="99"/>
    <w:unhideWhenUsed/>
    <w:rsid w:val="00325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931732">
      <w:bodyDiv w:val="1"/>
      <w:marLeft w:val="0"/>
      <w:marRight w:val="0"/>
      <w:marTop w:val="0"/>
      <w:marBottom w:val="0"/>
      <w:divBdr>
        <w:top w:val="none" w:sz="0" w:space="0" w:color="auto"/>
        <w:left w:val="none" w:sz="0" w:space="0" w:color="auto"/>
        <w:bottom w:val="none" w:sz="0" w:space="0" w:color="auto"/>
        <w:right w:val="none" w:sz="0" w:space="0" w:color="auto"/>
      </w:divBdr>
      <w:divsChild>
        <w:div w:id="349525217">
          <w:marLeft w:val="0"/>
          <w:marRight w:val="0"/>
          <w:marTop w:val="0"/>
          <w:marBottom w:val="0"/>
          <w:divBdr>
            <w:top w:val="none" w:sz="0" w:space="0" w:color="auto"/>
            <w:left w:val="none" w:sz="0" w:space="0" w:color="auto"/>
            <w:bottom w:val="none" w:sz="0" w:space="0" w:color="auto"/>
            <w:right w:val="none" w:sz="0" w:space="0" w:color="auto"/>
          </w:divBdr>
          <w:divsChild>
            <w:div w:id="17508312">
              <w:marLeft w:val="0"/>
              <w:marRight w:val="0"/>
              <w:marTop w:val="0"/>
              <w:marBottom w:val="0"/>
              <w:divBdr>
                <w:top w:val="none" w:sz="0" w:space="0" w:color="auto"/>
                <w:left w:val="none" w:sz="0" w:space="0" w:color="auto"/>
                <w:bottom w:val="none" w:sz="0" w:space="0" w:color="auto"/>
                <w:right w:val="none" w:sz="0" w:space="0" w:color="auto"/>
              </w:divBdr>
              <w:divsChild>
                <w:div w:id="201092087">
                  <w:marLeft w:val="0"/>
                  <w:marRight w:val="0"/>
                  <w:marTop w:val="0"/>
                  <w:marBottom w:val="0"/>
                  <w:divBdr>
                    <w:top w:val="none" w:sz="0" w:space="0" w:color="auto"/>
                    <w:left w:val="none" w:sz="0" w:space="0" w:color="auto"/>
                    <w:bottom w:val="none" w:sz="0" w:space="0" w:color="auto"/>
                    <w:right w:val="none" w:sz="0" w:space="0" w:color="auto"/>
                  </w:divBdr>
                  <w:divsChild>
                    <w:div w:id="915239180">
                      <w:marLeft w:val="0"/>
                      <w:marRight w:val="0"/>
                      <w:marTop w:val="0"/>
                      <w:marBottom w:val="0"/>
                      <w:divBdr>
                        <w:top w:val="none" w:sz="0" w:space="0" w:color="auto"/>
                        <w:left w:val="none" w:sz="0" w:space="0" w:color="auto"/>
                        <w:bottom w:val="none" w:sz="0" w:space="0" w:color="auto"/>
                        <w:right w:val="none" w:sz="0" w:space="0" w:color="auto"/>
                      </w:divBdr>
                      <w:divsChild>
                        <w:div w:id="1854489729">
                          <w:marLeft w:val="0"/>
                          <w:marRight w:val="0"/>
                          <w:marTop w:val="0"/>
                          <w:marBottom w:val="0"/>
                          <w:divBdr>
                            <w:top w:val="none" w:sz="0" w:space="0" w:color="auto"/>
                            <w:left w:val="none" w:sz="0" w:space="0" w:color="auto"/>
                            <w:bottom w:val="none" w:sz="0" w:space="0" w:color="auto"/>
                            <w:right w:val="none" w:sz="0" w:space="0" w:color="auto"/>
                          </w:divBdr>
                          <w:divsChild>
                            <w:div w:id="1649942333">
                              <w:marLeft w:val="0"/>
                              <w:marRight w:val="0"/>
                              <w:marTop w:val="0"/>
                              <w:marBottom w:val="0"/>
                              <w:divBdr>
                                <w:top w:val="none" w:sz="0" w:space="0" w:color="auto"/>
                                <w:left w:val="none" w:sz="0" w:space="0" w:color="auto"/>
                                <w:bottom w:val="none" w:sz="0" w:space="0" w:color="auto"/>
                                <w:right w:val="none" w:sz="0" w:space="0" w:color="auto"/>
                              </w:divBdr>
                              <w:divsChild>
                                <w:div w:id="191185430">
                                  <w:marLeft w:val="0"/>
                                  <w:marRight w:val="0"/>
                                  <w:marTop w:val="0"/>
                                  <w:marBottom w:val="0"/>
                                  <w:divBdr>
                                    <w:top w:val="none" w:sz="0" w:space="0" w:color="auto"/>
                                    <w:left w:val="none" w:sz="0" w:space="0" w:color="auto"/>
                                    <w:bottom w:val="none" w:sz="0" w:space="0" w:color="auto"/>
                                    <w:right w:val="none" w:sz="0" w:space="0" w:color="auto"/>
                                  </w:divBdr>
                                  <w:divsChild>
                                    <w:div w:id="14330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2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ki.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2D24B73A.dotm</Template>
  <TotalTime>0</TotalTime>
  <Pages>5</Pages>
  <Words>1830</Words>
  <Characters>11534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Scheffter, Diana (LMTVet)</dc:creator>
  <cp:lastModifiedBy>Hübner, Susanne (LMTVet)</cp:lastModifiedBy>
  <cp:revision>3</cp:revision>
  <cp:lastPrinted>2016-11-18T16:33:00Z</cp:lastPrinted>
  <dcterms:created xsi:type="dcterms:W3CDTF">2016-11-18T16:38:00Z</dcterms:created>
  <dcterms:modified xsi:type="dcterms:W3CDTF">2016-12-02T10:57:00Z</dcterms:modified>
</cp:coreProperties>
</file>