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1A" w:rsidRDefault="002A44DA" w:rsidP="00B9039D">
      <w:pPr>
        <w:spacing w:after="0" w:line="240" w:lineRule="auto"/>
        <w:jc w:val="center"/>
        <w:rPr>
          <w:rFonts w:eastAsia="Times New Roman" w:cs="Times New Roman"/>
          <w:b/>
          <w:lang w:eastAsia="de-DE"/>
        </w:rPr>
        <w:sectPr w:rsidR="002A6E1A" w:rsidSect="002D14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9" w:footer="709" w:gutter="0"/>
          <w:cols w:space="708"/>
          <w:docGrid w:linePitch="360"/>
        </w:sectPr>
      </w:pPr>
      <w:r w:rsidRPr="002A44DA">
        <w:rPr>
          <w:rFonts w:eastAsia="Times New Roman" w:cs="Times New Roman"/>
          <w:b/>
          <w:lang w:eastAsia="de-DE"/>
        </w:rPr>
        <w:t xml:space="preserve">Der Lebensmittelüberwachungs-, Tierschutz- und Veterinärdienst des Landes Bremen </w:t>
      </w:r>
      <w:r w:rsidR="006F1288">
        <w:rPr>
          <w:rFonts w:eastAsia="Times New Roman" w:cs="Times New Roman"/>
          <w:b/>
          <w:lang w:eastAsia="de-DE"/>
        </w:rPr>
        <w:t xml:space="preserve">(LMTVet) </w:t>
      </w:r>
      <w:r w:rsidRPr="002A44DA">
        <w:rPr>
          <w:rFonts w:eastAsia="Times New Roman" w:cs="Times New Roman"/>
          <w:b/>
          <w:lang w:eastAsia="de-DE"/>
        </w:rPr>
        <w:t>erlässt auf Grundlage der Verordnung zum Schutz gegen die Geflü</w:t>
      </w:r>
      <w:r w:rsidR="00650EFE">
        <w:rPr>
          <w:rFonts w:eastAsia="Times New Roman" w:cs="Times New Roman"/>
          <w:b/>
          <w:lang w:eastAsia="de-DE"/>
        </w:rPr>
        <w:t>gelpest (Geflügelpest-Verordnung</w:t>
      </w:r>
      <w:r w:rsidR="00650EFE">
        <w:rPr>
          <w:rStyle w:val="Endnotenzeichen"/>
          <w:rFonts w:eastAsia="Times New Roman" w:cs="Times New Roman"/>
          <w:b/>
          <w:lang w:eastAsia="de-DE"/>
        </w:rPr>
        <w:endnoteReference w:id="1"/>
      </w:r>
      <w:r w:rsidR="00650EFE">
        <w:rPr>
          <w:rFonts w:eastAsia="Times New Roman" w:cs="Times New Roman"/>
          <w:b/>
          <w:lang w:eastAsia="de-DE"/>
        </w:rPr>
        <w:t>) folgende A</w:t>
      </w:r>
      <w:r w:rsidR="006F1288">
        <w:rPr>
          <w:rFonts w:eastAsia="Times New Roman" w:cs="Times New Roman"/>
          <w:b/>
          <w:lang w:eastAsia="de-DE"/>
        </w:rPr>
        <w:t>llgemeinverfügung</w:t>
      </w:r>
      <w:r w:rsidR="00B9039D">
        <w:rPr>
          <w:rFonts w:eastAsia="Times New Roman" w:cs="Times New Roman"/>
          <w:b/>
          <w:lang w:eastAsia="de-DE"/>
        </w:rPr>
        <w:t>:</w:t>
      </w:r>
    </w:p>
    <w:p w:rsidR="00B9039D" w:rsidRDefault="00B9039D" w:rsidP="00B9039D">
      <w:pPr>
        <w:spacing w:after="0" w:line="240" w:lineRule="auto"/>
        <w:jc w:val="center"/>
      </w:pPr>
    </w:p>
    <w:p w:rsidR="003C19D8" w:rsidRDefault="006F1288" w:rsidP="00B9039D">
      <w:pPr>
        <w:spacing w:after="0" w:line="240" w:lineRule="auto"/>
        <w:jc w:val="center"/>
        <w:rPr>
          <w:b/>
          <w:sz w:val="24"/>
          <w:szCs w:val="24"/>
        </w:rPr>
      </w:pPr>
      <w:r>
        <w:rPr>
          <w:b/>
          <w:sz w:val="24"/>
          <w:szCs w:val="24"/>
        </w:rPr>
        <w:t>Aufhebung</w:t>
      </w:r>
      <w:r w:rsidR="002A44DA" w:rsidRPr="002A44DA">
        <w:rPr>
          <w:b/>
          <w:sz w:val="24"/>
          <w:szCs w:val="24"/>
        </w:rPr>
        <w:t xml:space="preserve"> </w:t>
      </w:r>
      <w:r w:rsidR="0050665E" w:rsidRPr="0050665E">
        <w:rPr>
          <w:b/>
          <w:sz w:val="24"/>
          <w:szCs w:val="24"/>
        </w:rPr>
        <w:t xml:space="preserve">des mindestens 3 km umfassenden Wildvogelgeflügelpest-Sperrbezirkes </w:t>
      </w:r>
      <w:r w:rsidR="0050665E">
        <w:rPr>
          <w:b/>
          <w:sz w:val="24"/>
          <w:szCs w:val="24"/>
        </w:rPr>
        <w:t xml:space="preserve">und </w:t>
      </w:r>
      <w:r>
        <w:rPr>
          <w:b/>
          <w:sz w:val="24"/>
          <w:szCs w:val="24"/>
        </w:rPr>
        <w:t>d</w:t>
      </w:r>
      <w:r w:rsidR="002A44DA" w:rsidRPr="002A44DA">
        <w:rPr>
          <w:b/>
          <w:sz w:val="24"/>
          <w:szCs w:val="24"/>
        </w:rPr>
        <w:t>es</w:t>
      </w:r>
      <w:r>
        <w:rPr>
          <w:b/>
          <w:sz w:val="24"/>
          <w:szCs w:val="24"/>
        </w:rPr>
        <w:t xml:space="preserve"> mindestens</w:t>
      </w:r>
      <w:r w:rsidR="002A44DA" w:rsidRPr="002A44DA">
        <w:rPr>
          <w:b/>
          <w:sz w:val="24"/>
          <w:szCs w:val="24"/>
        </w:rPr>
        <w:t xml:space="preserve"> </w:t>
      </w:r>
      <w:r>
        <w:rPr>
          <w:b/>
          <w:sz w:val="24"/>
          <w:szCs w:val="24"/>
        </w:rPr>
        <w:t xml:space="preserve">10 km umfassenden </w:t>
      </w:r>
      <w:r w:rsidR="00ED7CDC">
        <w:rPr>
          <w:b/>
          <w:sz w:val="24"/>
          <w:szCs w:val="24"/>
        </w:rPr>
        <w:t>Wildvogel</w:t>
      </w:r>
      <w:r w:rsidR="003C19D8">
        <w:rPr>
          <w:b/>
          <w:sz w:val="24"/>
          <w:szCs w:val="24"/>
        </w:rPr>
        <w:t>geflügelpest</w:t>
      </w:r>
      <w:r w:rsidR="00ED7CDC">
        <w:rPr>
          <w:b/>
          <w:sz w:val="24"/>
          <w:szCs w:val="24"/>
        </w:rPr>
        <w:t>-</w:t>
      </w:r>
      <w:r w:rsidR="00816FC8">
        <w:rPr>
          <w:b/>
          <w:sz w:val="24"/>
          <w:szCs w:val="24"/>
        </w:rPr>
        <w:t>Beobachtungsgebietes</w:t>
      </w:r>
    </w:p>
    <w:p w:rsidR="003D5E3E" w:rsidRDefault="003D5E3E"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u w:val="single"/>
          <w:lang w:eastAsia="de-DE"/>
        </w:rPr>
      </w:pPr>
    </w:p>
    <w:p w:rsidR="006F7BEF" w:rsidRPr="00152F50" w:rsidRDefault="006F7BEF"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u w:val="single"/>
          <w:lang w:eastAsia="de-DE"/>
        </w:rPr>
      </w:pPr>
      <w:r w:rsidRPr="00152F50">
        <w:rPr>
          <w:rFonts w:eastAsia="Times New Roman" w:cs="Times New Roman"/>
          <w:snapToGrid w:val="0"/>
          <w:szCs w:val="20"/>
          <w:u w:val="single"/>
          <w:lang w:eastAsia="de-DE"/>
        </w:rPr>
        <w:t>Der LMTVet erlässt folgende Anordnung:</w:t>
      </w:r>
    </w:p>
    <w:p w:rsidR="003D5E3E" w:rsidRDefault="003D5E3E"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b/>
          <w:sz w:val="24"/>
          <w:szCs w:val="24"/>
        </w:rPr>
      </w:pPr>
    </w:p>
    <w:p w:rsidR="006F7BEF" w:rsidRDefault="0050665E"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Pr>
          <w:rFonts w:eastAsia="Times New Roman" w:cs="Times New Roman"/>
          <w:snapToGrid w:val="0"/>
          <w:szCs w:val="20"/>
          <w:lang w:eastAsia="de-DE"/>
        </w:rPr>
        <w:t xml:space="preserve">Der Sperrbezirk von mindestens 3 km und das </w:t>
      </w:r>
      <w:r w:rsidR="006F7BEF" w:rsidRPr="001A09D8">
        <w:rPr>
          <w:rFonts w:eastAsia="Times New Roman" w:cs="Times New Roman"/>
          <w:snapToGrid w:val="0"/>
          <w:szCs w:val="20"/>
          <w:lang w:eastAsia="de-DE"/>
        </w:rPr>
        <w:t xml:space="preserve">Beobachtungsgebiet von mindestens 10 km im Umkreis des Wildvogelfundes mit dem Geflügelpestbefund </w:t>
      </w:r>
      <w:r>
        <w:rPr>
          <w:rFonts w:eastAsia="Times New Roman" w:cs="Times New Roman"/>
          <w:snapToGrid w:val="0"/>
          <w:szCs w:val="20"/>
          <w:lang w:eastAsia="de-DE"/>
        </w:rPr>
        <w:t>in Bremerhaven, Stadtteil Freihafen</w:t>
      </w:r>
      <w:r w:rsidRPr="001A09D8">
        <w:rPr>
          <w:rFonts w:eastAsia="Times New Roman" w:cs="Times New Roman"/>
          <w:snapToGrid w:val="0"/>
          <w:szCs w:val="20"/>
          <w:lang w:eastAsia="de-DE"/>
        </w:rPr>
        <w:t xml:space="preserve"> </w:t>
      </w:r>
      <w:r w:rsidR="006F7BEF" w:rsidRPr="001A09D8">
        <w:rPr>
          <w:rFonts w:eastAsia="Times New Roman" w:cs="Times New Roman"/>
          <w:snapToGrid w:val="0"/>
          <w:szCs w:val="20"/>
          <w:lang w:eastAsia="de-DE"/>
        </w:rPr>
        <w:t>wird aufgehoben.</w:t>
      </w:r>
    </w:p>
    <w:p w:rsidR="006F7BEF" w:rsidRDefault="006F7BEF"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6F7BEF" w:rsidRPr="006F7BEF" w:rsidRDefault="006F7BEF" w:rsidP="006F7BEF">
      <w:pPr>
        <w:spacing w:line="240" w:lineRule="auto"/>
        <w:rPr>
          <w:rFonts w:eastAsia="Times New Roman" w:cs="Times New Roman"/>
          <w:snapToGrid w:val="0"/>
          <w:szCs w:val="20"/>
          <w:lang w:eastAsia="de-DE"/>
        </w:rPr>
      </w:pPr>
      <w:r>
        <w:rPr>
          <w:rFonts w:eastAsia="Times New Roman" w:cs="Times New Roman"/>
          <w:snapToGrid w:val="0"/>
          <w:szCs w:val="20"/>
          <w:lang w:eastAsia="de-DE"/>
        </w:rPr>
        <w:t>Diese Allgemeinverfügung tritt am Tag nach der Verkündung in Kraft.</w:t>
      </w:r>
    </w:p>
    <w:p w:rsidR="00F032D7" w:rsidRDefault="00F032D7" w:rsidP="00F032D7">
      <w:pPr>
        <w:spacing w:after="0" w:line="240" w:lineRule="auto"/>
        <w:rPr>
          <w:u w:val="single"/>
        </w:rPr>
      </w:pPr>
    </w:p>
    <w:p w:rsidR="006F7BEF" w:rsidRPr="00BB7B98" w:rsidRDefault="006F7BEF" w:rsidP="00F032D7">
      <w:pPr>
        <w:spacing w:after="0" w:line="240" w:lineRule="auto"/>
      </w:pPr>
      <w:r w:rsidRPr="0008017D">
        <w:rPr>
          <w:u w:val="single"/>
        </w:rPr>
        <w:t>Gründe:</w:t>
      </w:r>
    </w:p>
    <w:p w:rsidR="006F7BEF" w:rsidRDefault="006F7BEF" w:rsidP="00F032D7">
      <w:pPr>
        <w:spacing w:after="0" w:line="240" w:lineRule="auto"/>
        <w:jc w:val="center"/>
      </w:pPr>
      <w:r>
        <w:t>I.</w:t>
      </w:r>
    </w:p>
    <w:p w:rsidR="00F032D7" w:rsidRPr="006F7BEF" w:rsidRDefault="00F032D7" w:rsidP="00F032D7">
      <w:pPr>
        <w:spacing w:after="0" w:line="240" w:lineRule="auto"/>
        <w:jc w:val="center"/>
      </w:pPr>
    </w:p>
    <w:p w:rsidR="002A44DA" w:rsidRPr="003C19D8" w:rsidRDefault="002A44DA" w:rsidP="003C19D8">
      <w:pPr>
        <w:tabs>
          <w:tab w:val="left" w:pos="7632"/>
        </w:tabs>
        <w:spacing w:after="0" w:line="240" w:lineRule="auto"/>
        <w:jc w:val="both"/>
        <w:rPr>
          <w:rFonts w:eastAsia="Times New Roman" w:cs="Times New Roman"/>
          <w:b/>
          <w:snapToGrid w:val="0"/>
          <w:szCs w:val="20"/>
          <w:lang w:eastAsia="de-DE"/>
        </w:rPr>
      </w:pPr>
      <w:r w:rsidRPr="002A44DA">
        <w:rPr>
          <w:rFonts w:eastAsia="Times New Roman" w:cs="Times New Roman"/>
          <w:snapToGrid w:val="0"/>
          <w:szCs w:val="20"/>
          <w:lang w:eastAsia="de-DE"/>
        </w:rPr>
        <w:t xml:space="preserve">Nachdem </w:t>
      </w:r>
      <w:r>
        <w:rPr>
          <w:rFonts w:eastAsia="Times New Roman" w:cs="Times New Roman"/>
          <w:snapToGrid w:val="0"/>
          <w:szCs w:val="20"/>
          <w:lang w:eastAsia="de-DE"/>
        </w:rPr>
        <w:t xml:space="preserve">bei einem </w:t>
      </w:r>
      <w:r w:rsidR="00AE48F3">
        <w:rPr>
          <w:rFonts w:eastAsia="Times New Roman" w:cs="Times New Roman"/>
          <w:snapToGrid w:val="0"/>
          <w:szCs w:val="20"/>
          <w:lang w:eastAsia="de-DE"/>
        </w:rPr>
        <w:t>Wildvogel</w:t>
      </w:r>
      <w:r>
        <w:rPr>
          <w:rFonts w:eastAsia="Times New Roman" w:cs="Times New Roman"/>
          <w:snapToGrid w:val="0"/>
          <w:szCs w:val="20"/>
          <w:lang w:eastAsia="de-DE"/>
        </w:rPr>
        <w:t xml:space="preserve"> </w:t>
      </w:r>
      <w:r w:rsidRPr="002A44DA">
        <w:rPr>
          <w:rFonts w:eastAsia="Times New Roman" w:cs="Times New Roman"/>
          <w:snapToGrid w:val="0"/>
          <w:szCs w:val="20"/>
          <w:lang w:eastAsia="de-DE"/>
        </w:rPr>
        <w:t>in dem Ortsteil</w:t>
      </w:r>
      <w:r w:rsidR="003D47BD">
        <w:rPr>
          <w:rFonts w:eastAsia="Times New Roman" w:cs="Times New Roman"/>
          <w:snapToGrid w:val="0"/>
          <w:szCs w:val="20"/>
          <w:lang w:eastAsia="de-DE"/>
        </w:rPr>
        <w:t xml:space="preserve"> Fischereihafen</w:t>
      </w:r>
      <w:r w:rsidRPr="002A44DA">
        <w:rPr>
          <w:rFonts w:eastAsia="Times New Roman" w:cs="Times New Roman"/>
          <w:snapToGrid w:val="0"/>
          <w:szCs w:val="20"/>
          <w:lang w:eastAsia="de-DE"/>
        </w:rPr>
        <w:t xml:space="preserve"> der Stadt</w:t>
      </w:r>
      <w:r w:rsidR="002A350B">
        <w:rPr>
          <w:rFonts w:eastAsia="Times New Roman" w:cs="Times New Roman"/>
          <w:snapToGrid w:val="0"/>
          <w:szCs w:val="20"/>
          <w:lang w:eastAsia="de-DE"/>
        </w:rPr>
        <w:t xml:space="preserve"> </w:t>
      </w:r>
      <w:r w:rsidR="00AE48F3" w:rsidRPr="00ED7CDC">
        <w:rPr>
          <w:rFonts w:eastAsia="Times New Roman" w:cs="Times New Roman"/>
          <w:snapToGrid w:val="0"/>
          <w:szCs w:val="20"/>
          <w:lang w:eastAsia="de-DE"/>
        </w:rPr>
        <w:t>Br</w:t>
      </w:r>
      <w:r w:rsidR="003D47BD">
        <w:rPr>
          <w:rFonts w:eastAsia="Times New Roman" w:cs="Times New Roman"/>
          <w:snapToGrid w:val="0"/>
          <w:szCs w:val="20"/>
          <w:lang w:eastAsia="de-DE"/>
        </w:rPr>
        <w:t>emerhaven</w:t>
      </w:r>
      <w:r w:rsidR="002A350B" w:rsidRPr="002A350B">
        <w:rPr>
          <w:rFonts w:eastAsia="Times New Roman" w:cs="Times New Roman"/>
          <w:snapToGrid w:val="0"/>
          <w:color w:val="FF0000"/>
          <w:szCs w:val="20"/>
          <w:lang w:eastAsia="de-DE"/>
        </w:rPr>
        <w:t xml:space="preserve"> </w:t>
      </w:r>
      <w:r w:rsidRPr="002A44DA">
        <w:rPr>
          <w:rFonts w:eastAsia="Times New Roman" w:cs="Times New Roman"/>
          <w:snapToGrid w:val="0"/>
          <w:szCs w:val="20"/>
          <w:lang w:eastAsia="de-DE"/>
        </w:rPr>
        <w:t>am</w:t>
      </w:r>
      <w:r w:rsidR="00EF5D69">
        <w:rPr>
          <w:rFonts w:eastAsia="Times New Roman" w:cs="Times New Roman"/>
          <w:snapToGrid w:val="0"/>
          <w:szCs w:val="20"/>
          <w:lang w:eastAsia="de-DE"/>
        </w:rPr>
        <w:t xml:space="preserve"> </w:t>
      </w:r>
      <w:r w:rsidR="00ED7CDC">
        <w:rPr>
          <w:rFonts w:eastAsia="Times New Roman" w:cs="Times New Roman"/>
          <w:snapToGrid w:val="0"/>
          <w:szCs w:val="20"/>
          <w:lang w:eastAsia="de-DE"/>
        </w:rPr>
        <w:t>1</w:t>
      </w:r>
      <w:r w:rsidR="00E84874">
        <w:rPr>
          <w:rFonts w:eastAsia="Times New Roman" w:cs="Times New Roman"/>
          <w:snapToGrid w:val="0"/>
          <w:szCs w:val="20"/>
          <w:lang w:eastAsia="de-DE"/>
        </w:rPr>
        <w:t>8</w:t>
      </w:r>
      <w:r w:rsidR="00ED7CDC">
        <w:rPr>
          <w:rFonts w:eastAsia="Times New Roman" w:cs="Times New Roman"/>
          <w:snapToGrid w:val="0"/>
          <w:szCs w:val="20"/>
          <w:lang w:eastAsia="de-DE"/>
        </w:rPr>
        <w:t>.11.2016</w:t>
      </w:r>
      <w:r w:rsidR="004725E7">
        <w:rPr>
          <w:rFonts w:eastAsia="Times New Roman" w:cs="Times New Roman"/>
          <w:snapToGrid w:val="0"/>
          <w:szCs w:val="20"/>
          <w:lang w:eastAsia="de-DE"/>
        </w:rPr>
        <w:t xml:space="preserve"> </w:t>
      </w:r>
      <w:r w:rsidRPr="002A44DA">
        <w:rPr>
          <w:rFonts w:eastAsia="Times New Roman" w:cs="Times New Roman"/>
          <w:snapToGrid w:val="0"/>
          <w:szCs w:val="20"/>
          <w:lang w:eastAsia="de-DE"/>
        </w:rPr>
        <w:t>der Ausbruch der Geflügelpest amtlich festgestellt worden ist, w</w:t>
      </w:r>
      <w:r w:rsidR="006F1288">
        <w:rPr>
          <w:rFonts w:eastAsia="Times New Roman" w:cs="Times New Roman"/>
          <w:snapToGrid w:val="0"/>
          <w:szCs w:val="20"/>
          <w:lang w:eastAsia="de-DE"/>
        </w:rPr>
        <w:t>u</w:t>
      </w:r>
      <w:r w:rsidRPr="002A44DA">
        <w:rPr>
          <w:rFonts w:eastAsia="Times New Roman" w:cs="Times New Roman"/>
          <w:snapToGrid w:val="0"/>
          <w:szCs w:val="20"/>
          <w:lang w:eastAsia="de-DE"/>
        </w:rPr>
        <w:t>rd</w:t>
      </w:r>
      <w:r w:rsidR="006F1288">
        <w:rPr>
          <w:rFonts w:eastAsia="Times New Roman" w:cs="Times New Roman"/>
          <w:snapToGrid w:val="0"/>
          <w:szCs w:val="20"/>
          <w:lang w:eastAsia="de-DE"/>
        </w:rPr>
        <w:t>e</w:t>
      </w:r>
      <w:r w:rsidR="004725E7">
        <w:rPr>
          <w:rFonts w:eastAsia="Times New Roman" w:cs="Times New Roman"/>
          <w:snapToGrid w:val="0"/>
          <w:szCs w:val="20"/>
          <w:lang w:eastAsia="de-DE"/>
        </w:rPr>
        <w:t xml:space="preserve"> ein </w:t>
      </w:r>
      <w:r w:rsidR="004725E7" w:rsidRPr="004725E7">
        <w:rPr>
          <w:rFonts w:eastAsia="Times New Roman" w:cs="Times New Roman"/>
          <w:snapToGrid w:val="0"/>
          <w:szCs w:val="20"/>
          <w:lang w:eastAsia="de-DE"/>
        </w:rPr>
        <w:t>mit einem Radius</w:t>
      </w:r>
      <w:r w:rsidRPr="002A44DA">
        <w:rPr>
          <w:rFonts w:eastAsia="Times New Roman" w:cs="Times New Roman"/>
          <w:snapToGrid w:val="0"/>
          <w:szCs w:val="20"/>
          <w:lang w:eastAsia="de-DE"/>
        </w:rPr>
        <w:t xml:space="preserve"> </w:t>
      </w:r>
      <w:r w:rsidR="004725E7">
        <w:rPr>
          <w:rFonts w:eastAsia="Times New Roman" w:cs="Times New Roman"/>
          <w:snapToGrid w:val="0"/>
          <w:szCs w:val="20"/>
          <w:lang w:eastAsia="de-DE"/>
        </w:rPr>
        <w:t>von</w:t>
      </w:r>
      <w:r w:rsidR="00E84874">
        <w:rPr>
          <w:rFonts w:eastAsia="Times New Roman" w:cs="Times New Roman"/>
          <w:snapToGrid w:val="0"/>
          <w:szCs w:val="20"/>
          <w:lang w:eastAsia="de-DE"/>
        </w:rPr>
        <w:t xml:space="preserve"> mindestens</w:t>
      </w:r>
      <w:r w:rsidRPr="002A44DA">
        <w:rPr>
          <w:rFonts w:eastAsia="Times New Roman" w:cs="Times New Roman"/>
          <w:snapToGrid w:val="0"/>
          <w:szCs w:val="20"/>
          <w:lang w:eastAsia="de-DE"/>
        </w:rPr>
        <w:t xml:space="preserve"> </w:t>
      </w:r>
      <w:r w:rsidR="00E12F44">
        <w:rPr>
          <w:rFonts w:eastAsia="Times New Roman" w:cs="Times New Roman"/>
          <w:snapToGrid w:val="0"/>
          <w:szCs w:val="20"/>
          <w:lang w:eastAsia="de-DE"/>
        </w:rPr>
        <w:t>3 Kilometern</w:t>
      </w:r>
      <w:r w:rsidR="00816FC8">
        <w:rPr>
          <w:rFonts w:eastAsia="Times New Roman" w:cs="Times New Roman"/>
          <w:snapToGrid w:val="0"/>
          <w:color w:val="FF0000"/>
          <w:szCs w:val="20"/>
          <w:lang w:eastAsia="de-DE"/>
        </w:rPr>
        <w:t xml:space="preserve"> </w:t>
      </w:r>
      <w:r w:rsidR="00E12F44" w:rsidRPr="00E12F44">
        <w:rPr>
          <w:rFonts w:eastAsia="Times New Roman" w:cs="Times New Roman"/>
          <w:snapToGrid w:val="0"/>
          <w:szCs w:val="20"/>
          <w:lang w:eastAsia="de-DE"/>
        </w:rPr>
        <w:t>großer</w:t>
      </w:r>
      <w:r w:rsidR="004725E7" w:rsidRPr="00E12F44">
        <w:rPr>
          <w:rFonts w:eastAsia="Times New Roman" w:cs="Times New Roman"/>
          <w:snapToGrid w:val="0"/>
          <w:szCs w:val="20"/>
          <w:lang w:eastAsia="de-DE"/>
        </w:rPr>
        <w:t xml:space="preserve"> </w:t>
      </w:r>
      <w:r w:rsidR="003C19D8" w:rsidRPr="003C19D8">
        <w:rPr>
          <w:rFonts w:eastAsia="Times New Roman" w:cs="Times New Roman"/>
          <w:b/>
          <w:snapToGrid w:val="0"/>
          <w:szCs w:val="20"/>
          <w:lang w:eastAsia="de-DE"/>
        </w:rPr>
        <w:t xml:space="preserve">Wildvogelgeflügelpest-Sperrbezirk </w:t>
      </w:r>
      <w:r w:rsidR="00816FC8">
        <w:rPr>
          <w:rFonts w:eastAsia="Times New Roman" w:cs="Times New Roman"/>
          <w:snapToGrid w:val="0"/>
          <w:szCs w:val="20"/>
          <w:lang w:eastAsia="de-DE"/>
        </w:rPr>
        <w:t xml:space="preserve">sowie ein </w:t>
      </w:r>
      <w:r w:rsidR="00CB5469" w:rsidRPr="00CB5469">
        <w:rPr>
          <w:rFonts w:eastAsia="Times New Roman" w:cs="Times New Roman"/>
          <w:snapToGrid w:val="0"/>
          <w:szCs w:val="20"/>
          <w:lang w:eastAsia="de-DE"/>
        </w:rPr>
        <w:t xml:space="preserve">mit einem Radius von mindestens 10 Kilometern </w:t>
      </w:r>
      <w:r w:rsidR="005703A8">
        <w:rPr>
          <w:rFonts w:eastAsia="Times New Roman" w:cs="Times New Roman"/>
          <w:snapToGrid w:val="0"/>
          <w:szCs w:val="20"/>
          <w:lang w:eastAsia="de-DE"/>
        </w:rPr>
        <w:t xml:space="preserve">großes </w:t>
      </w:r>
      <w:r w:rsidR="003C19D8">
        <w:rPr>
          <w:rFonts w:eastAsia="Times New Roman" w:cs="Times New Roman"/>
          <w:b/>
          <w:snapToGrid w:val="0"/>
          <w:szCs w:val="20"/>
          <w:lang w:eastAsia="de-DE"/>
        </w:rPr>
        <w:t xml:space="preserve">Wildvogelgeflügelpest-Beobachtungsgebiet </w:t>
      </w:r>
      <w:r w:rsidRPr="002A44DA">
        <w:rPr>
          <w:rFonts w:eastAsia="Times New Roman" w:cs="Times New Roman"/>
          <w:snapToGrid w:val="0"/>
          <w:szCs w:val="20"/>
          <w:lang w:eastAsia="de-DE"/>
        </w:rPr>
        <w:t xml:space="preserve">gebildet, </w:t>
      </w:r>
      <w:r w:rsidR="0094743B">
        <w:rPr>
          <w:rFonts w:eastAsia="Times New Roman" w:cs="Times New Roman"/>
          <w:snapToGrid w:val="0"/>
          <w:szCs w:val="20"/>
          <w:lang w:eastAsia="de-DE"/>
        </w:rPr>
        <w:t>welche</w:t>
      </w:r>
      <w:r w:rsidRPr="002A44DA">
        <w:rPr>
          <w:rFonts w:eastAsia="Times New Roman" w:cs="Times New Roman"/>
          <w:snapToGrid w:val="0"/>
          <w:szCs w:val="20"/>
          <w:lang w:eastAsia="de-DE"/>
        </w:rPr>
        <w:t xml:space="preserve"> wie folgt begrenzt </w:t>
      </w:r>
      <w:r w:rsidR="006F1288">
        <w:rPr>
          <w:rFonts w:eastAsia="Times New Roman" w:cs="Times New Roman"/>
          <w:snapToGrid w:val="0"/>
          <w:szCs w:val="20"/>
          <w:lang w:eastAsia="de-DE"/>
        </w:rPr>
        <w:t>waren</w:t>
      </w:r>
      <w:r w:rsidRPr="002A44DA">
        <w:rPr>
          <w:rFonts w:eastAsia="Times New Roman" w:cs="Times New Roman"/>
          <w:snapToGrid w:val="0"/>
          <w:szCs w:val="20"/>
          <w:lang w:eastAsia="de-DE"/>
        </w:rPr>
        <w:t>:</w:t>
      </w:r>
    </w:p>
    <w:p w:rsidR="002A44DA" w:rsidRPr="00816FC8"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u w:val="single"/>
          <w:lang w:eastAsia="de-DE"/>
        </w:rPr>
      </w:pPr>
    </w:p>
    <w:p w:rsidR="00816FC8" w:rsidRPr="00816FC8" w:rsidRDefault="00816FC8"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b/>
          <w:snapToGrid w:val="0"/>
          <w:szCs w:val="20"/>
          <w:u w:val="single"/>
          <w:lang w:eastAsia="de-DE"/>
        </w:rPr>
      </w:pPr>
      <w:r w:rsidRPr="00816FC8">
        <w:rPr>
          <w:rFonts w:eastAsia="Times New Roman" w:cs="Times New Roman"/>
          <w:b/>
          <w:snapToGrid w:val="0"/>
          <w:szCs w:val="20"/>
          <w:u w:val="single"/>
          <w:lang w:eastAsia="de-DE"/>
        </w:rPr>
        <w:t>Sperr</w:t>
      </w:r>
      <w:r w:rsidR="00E84874">
        <w:rPr>
          <w:rFonts w:eastAsia="Times New Roman" w:cs="Times New Roman"/>
          <w:b/>
          <w:snapToGrid w:val="0"/>
          <w:szCs w:val="20"/>
          <w:u w:val="single"/>
          <w:lang w:eastAsia="de-DE"/>
        </w:rPr>
        <w:t>bezirk</w:t>
      </w:r>
      <w:r w:rsidRPr="00816FC8">
        <w:rPr>
          <w:rFonts w:eastAsia="Times New Roman" w:cs="Times New Roman"/>
          <w:b/>
          <w:snapToGrid w:val="0"/>
          <w:szCs w:val="20"/>
          <w:u w:val="single"/>
          <w:lang w:eastAsia="de-DE"/>
        </w:rPr>
        <w:t>:</w:t>
      </w:r>
    </w:p>
    <w:p w:rsidR="00816FC8" w:rsidRPr="002A44DA" w:rsidRDefault="00816FC8"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Norden:</w:t>
      </w:r>
      <w:r w:rsidR="000622A3">
        <w:rPr>
          <w:rFonts w:eastAsia="Times New Roman" w:cs="Times New Roman"/>
          <w:snapToGrid w:val="0"/>
          <w:szCs w:val="20"/>
          <w:lang w:eastAsia="de-DE"/>
        </w:rPr>
        <w:t xml:space="preserve"> </w:t>
      </w:r>
      <w:r w:rsidR="006F7BEF">
        <w:rPr>
          <w:rFonts w:eastAsia="Times New Roman" w:cs="Times New Roman"/>
          <w:snapToGrid w:val="0"/>
          <w:szCs w:val="20"/>
          <w:lang w:eastAsia="de-DE"/>
        </w:rPr>
        <w:t xml:space="preserve"> </w:t>
      </w:r>
      <w:r w:rsidR="000622A3" w:rsidRPr="000622A3">
        <w:rPr>
          <w:rFonts w:eastAsia="Times New Roman" w:cs="Times New Roman"/>
          <w:snapToGrid w:val="0"/>
          <w:szCs w:val="20"/>
          <w:lang w:eastAsia="de-DE"/>
        </w:rPr>
        <w:t>Georgstr</w:t>
      </w:r>
      <w:r w:rsidR="000622A3">
        <w:rPr>
          <w:rFonts w:eastAsia="Times New Roman" w:cs="Times New Roman"/>
          <w:snapToGrid w:val="0"/>
          <w:szCs w:val="20"/>
          <w:lang w:eastAsia="de-DE"/>
        </w:rPr>
        <w:t>./</w:t>
      </w:r>
      <w:r w:rsidR="000622A3" w:rsidRPr="000622A3">
        <w:rPr>
          <w:rFonts w:eastAsia="Times New Roman" w:cs="Times New Roman"/>
          <w:snapToGrid w:val="0"/>
          <w:szCs w:val="20"/>
          <w:lang w:eastAsia="de-DE"/>
        </w:rPr>
        <w:t>Hamburger Str</w:t>
      </w:r>
      <w:r w:rsidR="000622A3">
        <w:rPr>
          <w:rFonts w:eastAsia="Times New Roman" w:cs="Times New Roman"/>
          <w:snapToGrid w:val="0"/>
          <w:szCs w:val="20"/>
          <w:lang w:eastAsia="de-DE"/>
        </w:rPr>
        <w:t>./</w:t>
      </w:r>
      <w:r w:rsidR="000622A3" w:rsidRPr="000622A3">
        <w:rPr>
          <w:rFonts w:eastAsia="Times New Roman" w:cs="Times New Roman"/>
          <w:snapToGrid w:val="0"/>
          <w:szCs w:val="20"/>
          <w:lang w:eastAsia="de-DE"/>
        </w:rPr>
        <w:t>Schiller Str</w:t>
      </w:r>
      <w:r w:rsidR="000622A3">
        <w:rPr>
          <w:rFonts w:eastAsia="Times New Roman" w:cs="Times New Roman"/>
          <w:snapToGrid w:val="0"/>
          <w:szCs w:val="20"/>
          <w:lang w:eastAsia="de-DE"/>
        </w:rPr>
        <w:t>.</w:t>
      </w:r>
      <w:r w:rsidR="00B74E0A">
        <w:rPr>
          <w:rFonts w:eastAsia="Times New Roman" w:cs="Times New Roman"/>
          <w:snapToGrid w:val="0"/>
          <w:szCs w:val="20"/>
          <w:lang w:eastAsia="de-DE"/>
        </w:rPr>
        <w:t xml:space="preserve"> in Richtung Süden/</w:t>
      </w:r>
      <w:r w:rsidR="000622A3" w:rsidRPr="000622A3">
        <w:rPr>
          <w:rFonts w:eastAsia="Times New Roman" w:cs="Times New Roman"/>
          <w:snapToGrid w:val="0"/>
          <w:szCs w:val="20"/>
          <w:lang w:eastAsia="de-DE"/>
        </w:rPr>
        <w:t xml:space="preserve"> Altonaer Str</w:t>
      </w:r>
      <w:r w:rsidR="000622A3">
        <w:rPr>
          <w:rFonts w:eastAsia="Times New Roman" w:cs="Times New Roman"/>
          <w:snapToGrid w:val="0"/>
          <w:szCs w:val="20"/>
          <w:lang w:eastAsia="de-DE"/>
        </w:rPr>
        <w:t>.</w:t>
      </w:r>
    </w:p>
    <w:p w:rsidR="002A44DA" w:rsidRP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Osten:</w:t>
      </w:r>
      <w:r w:rsidR="006F7BEF">
        <w:rPr>
          <w:rFonts w:eastAsia="Times New Roman" w:cs="Times New Roman"/>
          <w:snapToGrid w:val="0"/>
          <w:szCs w:val="20"/>
          <w:lang w:eastAsia="de-DE"/>
        </w:rPr>
        <w:t xml:space="preserve"> </w:t>
      </w:r>
      <w:r w:rsidR="000622A3">
        <w:rPr>
          <w:rFonts w:eastAsia="Times New Roman" w:cs="Times New Roman"/>
          <w:snapToGrid w:val="0"/>
          <w:szCs w:val="20"/>
          <w:lang w:eastAsia="de-DE"/>
        </w:rPr>
        <w:t xml:space="preserve">Daimlerstr. bis </w:t>
      </w:r>
      <w:proofErr w:type="spellStart"/>
      <w:r w:rsidR="000622A3">
        <w:rPr>
          <w:rFonts w:eastAsia="Times New Roman" w:cs="Times New Roman"/>
          <w:snapToGrid w:val="0"/>
          <w:szCs w:val="20"/>
          <w:lang w:eastAsia="de-DE"/>
        </w:rPr>
        <w:t>Auerstr</w:t>
      </w:r>
      <w:proofErr w:type="spellEnd"/>
      <w:r w:rsidR="000622A3">
        <w:rPr>
          <w:rFonts w:eastAsia="Times New Roman" w:cs="Times New Roman"/>
          <w:snapToGrid w:val="0"/>
          <w:szCs w:val="20"/>
          <w:lang w:eastAsia="de-DE"/>
        </w:rPr>
        <w:t>./</w:t>
      </w:r>
      <w:r w:rsidR="00F85F2A">
        <w:rPr>
          <w:rFonts w:eastAsia="Times New Roman" w:cs="Times New Roman"/>
          <w:snapToGrid w:val="0"/>
          <w:szCs w:val="20"/>
          <w:lang w:eastAsia="de-DE"/>
        </w:rPr>
        <w:t xml:space="preserve"> </w:t>
      </w:r>
      <w:r w:rsidR="000622A3">
        <w:rPr>
          <w:rFonts w:eastAsia="Times New Roman" w:cs="Times New Roman"/>
          <w:snapToGrid w:val="0"/>
          <w:szCs w:val="20"/>
          <w:lang w:eastAsia="de-DE"/>
        </w:rPr>
        <w:t>Dieselstr./</w:t>
      </w:r>
      <w:r w:rsidR="000960D5">
        <w:rPr>
          <w:rFonts w:eastAsia="Times New Roman" w:cs="Times New Roman"/>
          <w:snapToGrid w:val="0"/>
          <w:szCs w:val="20"/>
          <w:lang w:eastAsia="de-DE"/>
        </w:rPr>
        <w:t xml:space="preserve"> </w:t>
      </w:r>
      <w:r w:rsidR="000622A3">
        <w:rPr>
          <w:rFonts w:eastAsia="Times New Roman" w:cs="Times New Roman"/>
          <w:snapToGrid w:val="0"/>
          <w:szCs w:val="20"/>
          <w:lang w:eastAsia="de-DE"/>
        </w:rPr>
        <w:t xml:space="preserve">Im </w:t>
      </w:r>
      <w:proofErr w:type="spellStart"/>
      <w:r w:rsidR="000622A3">
        <w:rPr>
          <w:rFonts w:eastAsia="Times New Roman" w:cs="Times New Roman"/>
          <w:snapToGrid w:val="0"/>
          <w:szCs w:val="20"/>
          <w:lang w:eastAsia="de-DE"/>
        </w:rPr>
        <w:t>Weddel</w:t>
      </w:r>
      <w:proofErr w:type="spellEnd"/>
      <w:r w:rsidR="000622A3">
        <w:rPr>
          <w:rFonts w:eastAsia="Times New Roman" w:cs="Times New Roman"/>
          <w:snapToGrid w:val="0"/>
          <w:szCs w:val="20"/>
          <w:lang w:eastAsia="de-DE"/>
        </w:rPr>
        <w:t xml:space="preserve"> bis </w:t>
      </w:r>
      <w:proofErr w:type="spellStart"/>
      <w:r w:rsidR="000622A3">
        <w:rPr>
          <w:rFonts w:eastAsia="Times New Roman" w:cs="Times New Roman"/>
          <w:snapToGrid w:val="0"/>
          <w:szCs w:val="20"/>
          <w:lang w:eastAsia="de-DE"/>
        </w:rPr>
        <w:t>Midgardweg</w:t>
      </w:r>
      <w:proofErr w:type="spellEnd"/>
      <w:r w:rsidR="000622A3">
        <w:rPr>
          <w:rFonts w:eastAsia="Times New Roman" w:cs="Times New Roman"/>
          <w:snapToGrid w:val="0"/>
          <w:szCs w:val="20"/>
          <w:lang w:eastAsia="de-DE"/>
        </w:rPr>
        <w:t>/</w:t>
      </w:r>
      <w:r w:rsidR="00F85F2A">
        <w:rPr>
          <w:rFonts w:eastAsia="Times New Roman" w:cs="Times New Roman"/>
          <w:snapToGrid w:val="0"/>
          <w:szCs w:val="20"/>
          <w:lang w:eastAsia="de-DE"/>
        </w:rPr>
        <w:t xml:space="preserve"> </w:t>
      </w:r>
      <w:proofErr w:type="spellStart"/>
      <w:r w:rsidR="000622A3">
        <w:rPr>
          <w:rFonts w:eastAsia="Times New Roman" w:cs="Times New Roman"/>
          <w:snapToGrid w:val="0"/>
          <w:szCs w:val="20"/>
          <w:lang w:eastAsia="de-DE"/>
        </w:rPr>
        <w:t>Poggenbruchstr</w:t>
      </w:r>
      <w:proofErr w:type="spellEnd"/>
      <w:r w:rsidR="000622A3">
        <w:rPr>
          <w:rFonts w:eastAsia="Times New Roman" w:cs="Times New Roman"/>
          <w:snapToGrid w:val="0"/>
          <w:szCs w:val="20"/>
          <w:lang w:eastAsia="de-DE"/>
        </w:rPr>
        <w:t>. bis zur östlichen Landesgrenze</w:t>
      </w:r>
    </w:p>
    <w:p w:rsidR="000622A3" w:rsidRP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2A44DA" w:rsidRDefault="002A44DA"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r w:rsidRPr="002A44DA">
        <w:rPr>
          <w:rFonts w:eastAsia="Times New Roman" w:cs="Times New Roman"/>
          <w:snapToGrid w:val="0"/>
          <w:szCs w:val="20"/>
          <w:lang w:eastAsia="de-DE"/>
        </w:rPr>
        <w:t>im Süden:</w:t>
      </w:r>
      <w:r w:rsidR="006F7BEF">
        <w:rPr>
          <w:rFonts w:eastAsia="Times New Roman" w:cs="Times New Roman"/>
          <w:snapToGrid w:val="0"/>
          <w:szCs w:val="20"/>
          <w:lang w:eastAsia="de-DE"/>
        </w:rPr>
        <w:t xml:space="preserve"> </w:t>
      </w:r>
      <w:r w:rsidR="000622A3">
        <w:rPr>
          <w:rFonts w:eastAsia="Times New Roman" w:cs="Times New Roman"/>
          <w:snapToGrid w:val="0"/>
          <w:szCs w:val="20"/>
          <w:lang w:eastAsia="de-DE"/>
        </w:rPr>
        <w:t xml:space="preserve">gesamte Landesgrenze im südlichen Bereich </w:t>
      </w:r>
      <w:r w:rsidR="00844288">
        <w:rPr>
          <w:rFonts w:eastAsia="Times New Roman" w:cs="Times New Roman"/>
          <w:snapToGrid w:val="0"/>
          <w:szCs w:val="20"/>
          <w:lang w:eastAsia="de-DE"/>
        </w:rPr>
        <w:t xml:space="preserve">bis zum Ende der </w:t>
      </w:r>
      <w:r w:rsidR="000622A3">
        <w:rPr>
          <w:rFonts w:eastAsia="Times New Roman" w:cs="Times New Roman"/>
          <w:snapToGrid w:val="0"/>
          <w:szCs w:val="20"/>
          <w:lang w:eastAsia="de-DE"/>
        </w:rPr>
        <w:t>alten Weser</w:t>
      </w:r>
      <w:r w:rsidR="00844288">
        <w:rPr>
          <w:rFonts w:eastAsia="Times New Roman" w:cs="Times New Roman"/>
          <w:snapToGrid w:val="0"/>
          <w:szCs w:val="20"/>
          <w:lang w:eastAsia="de-DE"/>
        </w:rPr>
        <w:t>/</w:t>
      </w:r>
      <w:proofErr w:type="spellStart"/>
      <w:r w:rsidR="00844288">
        <w:rPr>
          <w:rFonts w:eastAsia="Times New Roman" w:cs="Times New Roman"/>
          <w:snapToGrid w:val="0"/>
          <w:szCs w:val="20"/>
          <w:lang w:eastAsia="de-DE"/>
        </w:rPr>
        <w:t>Luneplate</w:t>
      </w:r>
      <w:proofErr w:type="spellEnd"/>
      <w:r w:rsidR="00844288">
        <w:rPr>
          <w:rFonts w:eastAsia="Times New Roman" w:cs="Times New Roman"/>
          <w:snapToGrid w:val="0"/>
          <w:szCs w:val="20"/>
          <w:lang w:eastAsia="de-DE"/>
        </w:rPr>
        <w:t xml:space="preserve"> bis Deich </w:t>
      </w:r>
      <w:proofErr w:type="spellStart"/>
      <w:r w:rsidR="00844288">
        <w:rPr>
          <w:rFonts w:eastAsia="Times New Roman" w:cs="Times New Roman"/>
          <w:snapToGrid w:val="0"/>
          <w:szCs w:val="20"/>
          <w:lang w:eastAsia="de-DE"/>
        </w:rPr>
        <w:t>Luneplate</w:t>
      </w:r>
      <w:proofErr w:type="spellEnd"/>
      <w:r w:rsidR="00844288">
        <w:rPr>
          <w:rFonts w:eastAsia="Times New Roman" w:cs="Times New Roman"/>
          <w:snapToGrid w:val="0"/>
          <w:szCs w:val="20"/>
          <w:lang w:eastAsia="de-DE"/>
        </w:rPr>
        <w:t xml:space="preserve"> und </w:t>
      </w:r>
      <w:r w:rsidR="00E70401">
        <w:rPr>
          <w:rFonts w:eastAsia="Times New Roman" w:cs="Times New Roman"/>
          <w:snapToGrid w:val="0"/>
          <w:szCs w:val="20"/>
          <w:lang w:eastAsia="de-DE"/>
        </w:rPr>
        <w:t xml:space="preserve">westliche </w:t>
      </w:r>
      <w:r w:rsidR="00844288">
        <w:rPr>
          <w:rFonts w:eastAsia="Times New Roman" w:cs="Times New Roman"/>
          <w:snapToGrid w:val="0"/>
          <w:szCs w:val="20"/>
          <w:lang w:eastAsia="de-DE"/>
        </w:rPr>
        <w:t>Landesgrenze Weser</w:t>
      </w:r>
    </w:p>
    <w:p w:rsidR="000622A3" w:rsidRPr="002A44DA" w:rsidRDefault="000622A3"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844288" w:rsidRDefault="002A44DA"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pPr>
      <w:r w:rsidRPr="002A44DA">
        <w:rPr>
          <w:rFonts w:eastAsia="Times New Roman" w:cs="Times New Roman"/>
          <w:snapToGrid w:val="0"/>
          <w:szCs w:val="20"/>
          <w:lang w:eastAsia="de-DE"/>
        </w:rPr>
        <w:t>im Westen:</w:t>
      </w:r>
      <w:r w:rsidR="006F7BEF">
        <w:rPr>
          <w:rFonts w:eastAsia="Times New Roman" w:cs="Times New Roman"/>
          <w:snapToGrid w:val="0"/>
          <w:szCs w:val="20"/>
          <w:lang w:eastAsia="de-DE"/>
        </w:rPr>
        <w:t xml:space="preserve"> </w:t>
      </w:r>
      <w:r w:rsidR="00844288">
        <w:t xml:space="preserve">Landesgrenze Weser (westliches Ufer) bis Am </w:t>
      </w:r>
      <w:proofErr w:type="spellStart"/>
      <w:r w:rsidR="00844288">
        <w:t>Seedeich</w:t>
      </w:r>
      <w:proofErr w:type="spellEnd"/>
      <w:r w:rsidR="00844288">
        <w:t xml:space="preserve">/ An der neuen Schleuse/ </w:t>
      </w:r>
      <w:proofErr w:type="spellStart"/>
      <w:r w:rsidR="00844288">
        <w:t>Bussestr</w:t>
      </w:r>
      <w:proofErr w:type="spellEnd"/>
      <w:r w:rsidR="00844288">
        <w:t xml:space="preserve">./ Bülowstr./ Berliner Platz/ Borriesstr./ </w:t>
      </w:r>
      <w:proofErr w:type="spellStart"/>
      <w:r w:rsidR="00844288">
        <w:t>Klußmannstr</w:t>
      </w:r>
      <w:proofErr w:type="spellEnd"/>
      <w:r w:rsidR="00844288">
        <w:t>./ Max-Dietrich-Str. bis Georgstr.</w:t>
      </w:r>
    </w:p>
    <w:p w:rsidR="006F7BEF" w:rsidRPr="006F7BEF" w:rsidRDefault="006F7BEF" w:rsidP="006F7BEF">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6F7BEF" w:rsidRDefault="00AE736A" w:rsidP="006F7BEF">
      <w:pPr>
        <w:jc w:val="center"/>
      </w:pPr>
      <w:r>
        <w:rPr>
          <w:noProof/>
        </w:rPr>
        <w:drawing>
          <wp:inline distT="0" distB="0" distL="0" distR="0" wp14:anchorId="276699EA" wp14:editId="262B7B6E">
            <wp:extent cx="4606506" cy="2609440"/>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AI_Sperrbezirk_BH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10388" cy="2611639"/>
                    </a:xfrm>
                    <a:prstGeom prst="rect">
                      <a:avLst/>
                    </a:prstGeom>
                  </pic:spPr>
                </pic:pic>
              </a:graphicData>
            </a:graphic>
          </wp:inline>
        </w:drawing>
      </w:r>
    </w:p>
    <w:p w:rsidR="00816FC8" w:rsidRPr="006F7BEF" w:rsidRDefault="00816FC8" w:rsidP="0067250E">
      <w:r w:rsidRPr="00816FC8">
        <w:rPr>
          <w:b/>
          <w:u w:val="single"/>
        </w:rPr>
        <w:lastRenderedPageBreak/>
        <w:t>Beobachtungsgebiet:</w:t>
      </w:r>
    </w:p>
    <w:p w:rsidR="00816FC8" w:rsidRDefault="00816FC8" w:rsidP="00816FC8">
      <w:pPr>
        <w:spacing w:after="0" w:line="240" w:lineRule="auto"/>
      </w:pPr>
      <w:r>
        <w:t>im Norden:</w:t>
      </w:r>
      <w:r w:rsidR="006F7BEF">
        <w:t xml:space="preserve"> </w:t>
      </w:r>
      <w:r w:rsidR="00844288" w:rsidRPr="00844288">
        <w:t>S</w:t>
      </w:r>
      <w:r w:rsidR="00844288">
        <w:t>e</w:t>
      </w:r>
      <w:r w:rsidR="00656643">
        <w:t>nator-Borttscheller-</w:t>
      </w:r>
      <w:r w:rsidR="00844288">
        <w:t xml:space="preserve">Str./ </w:t>
      </w:r>
      <w:r w:rsidR="00844288" w:rsidRPr="00844288">
        <w:t>Wurster Str</w:t>
      </w:r>
      <w:r w:rsidR="00656643">
        <w:t xml:space="preserve">./ </w:t>
      </w:r>
      <w:proofErr w:type="spellStart"/>
      <w:r w:rsidR="00656643">
        <w:t>Cherburger</w:t>
      </w:r>
      <w:proofErr w:type="spellEnd"/>
      <w:r w:rsidR="00656643">
        <w:t>. Str.</w:t>
      </w:r>
      <w:r w:rsidR="00F5295E">
        <w:t xml:space="preserve">/ Blinkstr./ </w:t>
      </w:r>
      <w:proofErr w:type="spellStart"/>
      <w:r w:rsidR="00F5295E">
        <w:t>Nordstr</w:t>
      </w:r>
      <w:proofErr w:type="spellEnd"/>
      <w:r w:rsidR="00F5295E">
        <w:t xml:space="preserve">./ </w:t>
      </w:r>
      <w:proofErr w:type="spellStart"/>
      <w:r w:rsidR="00F5295E">
        <w:t>Spadener</w:t>
      </w:r>
      <w:proofErr w:type="spellEnd"/>
      <w:r w:rsidR="00F5295E">
        <w:t xml:space="preserve"> Str. bis </w:t>
      </w:r>
      <w:proofErr w:type="spellStart"/>
      <w:r w:rsidR="00F5295E">
        <w:t>Markfleth</w:t>
      </w:r>
      <w:proofErr w:type="spellEnd"/>
      <w:r w:rsidR="00F5295E">
        <w:t xml:space="preserve"> (Landesgrenze)</w:t>
      </w:r>
    </w:p>
    <w:p w:rsidR="00844288" w:rsidRDefault="00844288" w:rsidP="00816FC8">
      <w:pPr>
        <w:spacing w:after="0" w:line="240" w:lineRule="auto"/>
      </w:pPr>
    </w:p>
    <w:p w:rsidR="00656643" w:rsidRDefault="00816FC8" w:rsidP="00816FC8">
      <w:pPr>
        <w:spacing w:after="0" w:line="240" w:lineRule="auto"/>
      </w:pPr>
      <w:r>
        <w:t>im Osten:</w:t>
      </w:r>
      <w:r w:rsidR="00656643">
        <w:t xml:space="preserve"> </w:t>
      </w:r>
      <w:r w:rsidR="006F7BEF">
        <w:t xml:space="preserve"> </w:t>
      </w:r>
      <w:r w:rsidR="00656643">
        <w:t xml:space="preserve">ab </w:t>
      </w:r>
      <w:proofErr w:type="spellStart"/>
      <w:r w:rsidR="00756FF0">
        <w:t>Markfleth</w:t>
      </w:r>
      <w:proofErr w:type="spellEnd"/>
      <w:r w:rsidR="00656643">
        <w:t xml:space="preserve"> gesamte Landesgrenze </w:t>
      </w:r>
      <w:r w:rsidR="00E70401">
        <w:t>bis südliche Landesgrenze</w:t>
      </w:r>
    </w:p>
    <w:p w:rsidR="00816FC8" w:rsidRDefault="00816FC8" w:rsidP="00816FC8">
      <w:pPr>
        <w:spacing w:after="0" w:line="240" w:lineRule="auto"/>
      </w:pPr>
    </w:p>
    <w:p w:rsidR="00656643" w:rsidRDefault="00816FC8" w:rsidP="00816FC8">
      <w:pPr>
        <w:spacing w:after="0" w:line="240" w:lineRule="auto"/>
      </w:pPr>
      <w:r>
        <w:t>im Süden:</w:t>
      </w:r>
      <w:r w:rsidR="006F7BEF">
        <w:t xml:space="preserve"> </w:t>
      </w:r>
      <w:r w:rsidR="00656643">
        <w:t xml:space="preserve">gesamte Landesgrenze </w:t>
      </w:r>
      <w:r w:rsidR="00E70401">
        <w:t>bis westliche Landesgrenze</w:t>
      </w:r>
    </w:p>
    <w:p w:rsidR="00816FC8" w:rsidRDefault="00816FC8" w:rsidP="00816FC8">
      <w:pPr>
        <w:spacing w:after="0" w:line="240" w:lineRule="auto"/>
      </w:pPr>
    </w:p>
    <w:p w:rsidR="00E95A1F" w:rsidRDefault="00816FC8" w:rsidP="00816FC8">
      <w:pPr>
        <w:spacing w:after="0" w:line="240" w:lineRule="auto"/>
      </w:pPr>
      <w:r>
        <w:t>im Westen:</w:t>
      </w:r>
      <w:r w:rsidR="006F7BEF">
        <w:t xml:space="preserve"> </w:t>
      </w:r>
      <w:r w:rsidR="00E70401">
        <w:t>gesamte Landesgrenze bis</w:t>
      </w:r>
      <w:r w:rsidR="00656643">
        <w:t xml:space="preserve"> Stromkaje bis Senator-Borttscheller-Str.</w:t>
      </w:r>
    </w:p>
    <w:p w:rsidR="00AE736A" w:rsidRDefault="00AE736A" w:rsidP="00816FC8">
      <w:pPr>
        <w:spacing w:after="0" w:line="240" w:lineRule="auto"/>
      </w:pPr>
    </w:p>
    <w:p w:rsidR="00AE736A" w:rsidRDefault="00AE736A" w:rsidP="006F7BEF">
      <w:pPr>
        <w:spacing w:after="0" w:line="240" w:lineRule="auto"/>
        <w:jc w:val="center"/>
      </w:pPr>
      <w:r>
        <w:rPr>
          <w:noProof/>
        </w:rPr>
        <w:drawing>
          <wp:inline distT="0" distB="0" distL="0" distR="0">
            <wp:extent cx="4262434" cy="2682815"/>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8_AI_Beobachtungsgebiet_BH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65676" cy="2684856"/>
                    </a:xfrm>
                    <a:prstGeom prst="rect">
                      <a:avLst/>
                    </a:prstGeom>
                  </pic:spPr>
                </pic:pic>
              </a:graphicData>
            </a:graphic>
          </wp:inline>
        </w:drawing>
      </w:r>
    </w:p>
    <w:p w:rsidR="000D19EE" w:rsidRDefault="000D19EE" w:rsidP="002A44DA">
      <w:pPr>
        <w:widowControl w:val="0"/>
        <w:tabs>
          <w:tab w:val="left" w:pos="360"/>
          <w:tab w:val="left" w:pos="960"/>
          <w:tab w:val="left" w:pos="1560"/>
          <w:tab w:val="left" w:pos="2160"/>
          <w:tab w:val="left" w:pos="2760"/>
          <w:tab w:val="left" w:pos="3360"/>
          <w:tab w:val="left" w:pos="3960"/>
          <w:tab w:val="left" w:pos="4560"/>
          <w:tab w:val="left" w:pos="5760"/>
          <w:tab w:val="left" w:pos="6360"/>
          <w:tab w:val="left" w:pos="6960"/>
          <w:tab w:val="left" w:pos="8160"/>
          <w:tab w:val="left" w:pos="8760"/>
          <w:tab w:val="left" w:pos="9240"/>
        </w:tabs>
        <w:spacing w:after="0" w:line="240" w:lineRule="auto"/>
        <w:jc w:val="both"/>
        <w:rPr>
          <w:rFonts w:eastAsia="Times New Roman" w:cs="Times New Roman"/>
          <w:snapToGrid w:val="0"/>
          <w:szCs w:val="20"/>
          <w:lang w:eastAsia="de-DE"/>
        </w:rPr>
      </w:pPr>
    </w:p>
    <w:p w:rsidR="00EC32D2" w:rsidRDefault="00EC32D2" w:rsidP="00AA0FB2">
      <w:pPr>
        <w:spacing w:after="0" w:line="240" w:lineRule="auto"/>
        <w:jc w:val="both"/>
        <w:rPr>
          <w:rFonts w:cstheme="minorBidi"/>
        </w:rPr>
      </w:pPr>
    </w:p>
    <w:p w:rsidR="002A350B" w:rsidRDefault="009741E8" w:rsidP="00AA0FB2">
      <w:pPr>
        <w:spacing w:after="0" w:line="240" w:lineRule="auto"/>
        <w:jc w:val="both"/>
        <w:rPr>
          <w:rFonts w:cstheme="minorBidi"/>
        </w:rPr>
      </w:pPr>
      <w:r w:rsidRPr="009741E8">
        <w:rPr>
          <w:rFonts w:cstheme="minorBidi"/>
        </w:rPr>
        <w:t>Die Geflügelpest ist eine hochansteckende und - abhängig von der Art des Geflügels - mit schwerwiegenden Krankheitssymptomen und Verenden einhergehende Tierseuche, die durch bestimmte</w:t>
      </w:r>
      <w:r w:rsidR="000738E5">
        <w:rPr>
          <w:rFonts w:cstheme="minorBidi"/>
        </w:rPr>
        <w:t>,</w:t>
      </w:r>
      <w:r w:rsidRPr="009741E8">
        <w:rPr>
          <w:rFonts w:cstheme="minorBidi"/>
        </w:rPr>
        <w:t xml:space="preserve"> besonders aggressive Influenzaviren hervorgerufen wird. </w:t>
      </w:r>
      <w:r w:rsidR="00A04901">
        <w:rPr>
          <w:rFonts w:cstheme="minorBidi"/>
        </w:rPr>
        <w:t>D</w:t>
      </w:r>
      <w:r w:rsidR="00D871B3">
        <w:rPr>
          <w:rFonts w:cstheme="minorBidi"/>
        </w:rPr>
        <w:t>as</w:t>
      </w:r>
      <w:r w:rsidR="00A04901">
        <w:rPr>
          <w:rFonts w:cstheme="minorBidi"/>
        </w:rPr>
        <w:t xml:space="preserve"> </w:t>
      </w:r>
      <w:r w:rsidR="002A350B">
        <w:rPr>
          <w:rFonts w:cstheme="minorBidi"/>
        </w:rPr>
        <w:t>Virus</w:t>
      </w:r>
      <w:r w:rsidR="00D871B3">
        <w:rPr>
          <w:rFonts w:cstheme="minorBidi"/>
        </w:rPr>
        <w:t xml:space="preserve"> der</w:t>
      </w:r>
      <w:r w:rsidR="002A350B">
        <w:rPr>
          <w:rFonts w:cstheme="minorBidi"/>
        </w:rPr>
        <w:t xml:space="preserve"> </w:t>
      </w:r>
      <w:proofErr w:type="spellStart"/>
      <w:r w:rsidR="002A350B" w:rsidRPr="002A350B">
        <w:rPr>
          <w:rFonts w:cstheme="minorBidi"/>
        </w:rPr>
        <w:t>Aviärer</w:t>
      </w:r>
      <w:proofErr w:type="spellEnd"/>
      <w:r w:rsidR="002A350B" w:rsidRPr="002A350B">
        <w:rPr>
          <w:rFonts w:cstheme="minorBidi"/>
        </w:rPr>
        <w:t xml:space="preserve"> Influenza vom Subtyp H5N8 </w:t>
      </w:r>
      <w:r w:rsidR="002A350B">
        <w:rPr>
          <w:rFonts w:cstheme="minorBidi"/>
        </w:rPr>
        <w:t xml:space="preserve">(Geflügelpest) </w:t>
      </w:r>
      <w:r w:rsidR="00A04901">
        <w:rPr>
          <w:rFonts w:cstheme="minorBidi"/>
        </w:rPr>
        <w:t xml:space="preserve">wurde bei einem </w:t>
      </w:r>
      <w:r w:rsidR="000738E5">
        <w:rPr>
          <w:rFonts w:cstheme="minorBidi"/>
        </w:rPr>
        <w:t>Wildvogel</w:t>
      </w:r>
      <w:r w:rsidR="00A04901">
        <w:rPr>
          <w:rFonts w:cstheme="minorBidi"/>
        </w:rPr>
        <w:t xml:space="preserve"> in Breme</w:t>
      </w:r>
      <w:r w:rsidR="00D871B3">
        <w:rPr>
          <w:rFonts w:cstheme="minorBidi"/>
        </w:rPr>
        <w:t>rhaven</w:t>
      </w:r>
      <w:r w:rsidR="00F25B50">
        <w:rPr>
          <w:rFonts w:cstheme="minorBidi"/>
        </w:rPr>
        <w:t xml:space="preserve"> </w:t>
      </w:r>
      <w:r w:rsidR="00EB28F7">
        <w:rPr>
          <w:rFonts w:cstheme="minorBidi"/>
        </w:rPr>
        <w:t xml:space="preserve">am 18.11.2016 </w:t>
      </w:r>
      <w:r w:rsidR="00A04901">
        <w:rPr>
          <w:rFonts w:cstheme="minorBidi"/>
        </w:rPr>
        <w:t>amtlich festgestellt.</w:t>
      </w:r>
    </w:p>
    <w:p w:rsidR="009741E8" w:rsidRDefault="002A350B" w:rsidP="00AA0FB2">
      <w:pPr>
        <w:spacing w:after="0" w:line="240" w:lineRule="auto"/>
        <w:jc w:val="both"/>
        <w:rPr>
          <w:rFonts w:cstheme="minorBidi"/>
        </w:rPr>
      </w:pPr>
      <w:r>
        <w:rPr>
          <w:rFonts w:cstheme="minorBidi"/>
        </w:rPr>
        <w:t xml:space="preserve"> </w:t>
      </w:r>
    </w:p>
    <w:p w:rsidR="002A350B" w:rsidRDefault="00BD7D5D" w:rsidP="00AA0FB2">
      <w:pPr>
        <w:spacing w:after="0" w:line="240" w:lineRule="auto"/>
        <w:jc w:val="both"/>
        <w:rPr>
          <w:rFonts w:cstheme="minorBidi"/>
        </w:rPr>
      </w:pPr>
      <w:r>
        <w:rPr>
          <w:rFonts w:cstheme="minorBidi"/>
        </w:rPr>
        <w:t>Nachdem bei d</w:t>
      </w:r>
      <w:r w:rsidR="006116F6">
        <w:rPr>
          <w:rFonts w:cstheme="minorBidi"/>
        </w:rPr>
        <w:t>em Wildvogel die</w:t>
      </w:r>
      <w:r w:rsidR="002A350B" w:rsidRPr="002A350B">
        <w:rPr>
          <w:rFonts w:cstheme="minorBidi"/>
        </w:rPr>
        <w:t xml:space="preserve"> Geflügelpest festgestellt</w:t>
      </w:r>
      <w:r w:rsidR="006116F6">
        <w:rPr>
          <w:rFonts w:cstheme="minorBidi"/>
        </w:rPr>
        <w:t xml:space="preserve"> wurde</w:t>
      </w:r>
      <w:r w:rsidR="002A350B" w:rsidRPr="002A350B">
        <w:rPr>
          <w:rFonts w:cstheme="minorBidi"/>
        </w:rPr>
        <w:t xml:space="preserve">,  </w:t>
      </w:r>
      <w:r w:rsidR="006116F6">
        <w:rPr>
          <w:rFonts w:cstheme="minorBidi"/>
        </w:rPr>
        <w:t>hat</w:t>
      </w:r>
      <w:r w:rsidR="00CF694F">
        <w:rPr>
          <w:rFonts w:cstheme="minorBidi"/>
        </w:rPr>
        <w:t xml:space="preserve"> der LMTVet als </w:t>
      </w:r>
      <w:r w:rsidR="002A350B">
        <w:rPr>
          <w:rFonts w:cstheme="minorBidi"/>
        </w:rPr>
        <w:t xml:space="preserve">zuständige Behörde </w:t>
      </w:r>
      <w:r w:rsidR="008237D5">
        <w:rPr>
          <w:rFonts w:cstheme="minorBidi"/>
        </w:rPr>
        <w:t>das</w:t>
      </w:r>
      <w:r w:rsidR="002A350B">
        <w:rPr>
          <w:rFonts w:cstheme="minorBidi"/>
        </w:rPr>
        <w:t xml:space="preserve"> Gebiet </w:t>
      </w:r>
      <w:r w:rsidR="002A350B" w:rsidRPr="002A350B">
        <w:rPr>
          <w:rFonts w:cstheme="minorBidi"/>
        </w:rPr>
        <w:t>um den Seuchen</w:t>
      </w:r>
      <w:r w:rsidR="00572014">
        <w:rPr>
          <w:rFonts w:cstheme="minorBidi"/>
        </w:rPr>
        <w:t xml:space="preserve">fundort </w:t>
      </w:r>
      <w:r w:rsidR="002A350B" w:rsidRPr="002A350B">
        <w:rPr>
          <w:rFonts w:cstheme="minorBidi"/>
        </w:rPr>
        <w:t xml:space="preserve">mit einem Radius von mindestens </w:t>
      </w:r>
      <w:r w:rsidR="003C19D8">
        <w:rPr>
          <w:rFonts w:cstheme="minorBidi"/>
        </w:rPr>
        <w:t>3</w:t>
      </w:r>
      <w:r w:rsidR="002A350B" w:rsidRPr="00C47B02">
        <w:rPr>
          <w:rFonts w:cstheme="minorBidi"/>
          <w:color w:val="FF0000"/>
        </w:rPr>
        <w:t xml:space="preserve"> </w:t>
      </w:r>
      <w:r w:rsidR="002A350B" w:rsidRPr="002A350B">
        <w:rPr>
          <w:rFonts w:cstheme="minorBidi"/>
        </w:rPr>
        <w:t xml:space="preserve">Kilometern als </w:t>
      </w:r>
      <w:r w:rsidR="003C19D8">
        <w:rPr>
          <w:rFonts w:cstheme="minorBidi"/>
        </w:rPr>
        <w:t>Wildvoge</w:t>
      </w:r>
      <w:r w:rsidR="002420AE">
        <w:rPr>
          <w:rFonts w:cstheme="minorBidi"/>
        </w:rPr>
        <w:t>l</w:t>
      </w:r>
      <w:r w:rsidR="002420AE" w:rsidRPr="002420AE">
        <w:rPr>
          <w:rFonts w:cstheme="minorBidi"/>
        </w:rPr>
        <w:t>geflügelpest</w:t>
      </w:r>
      <w:r w:rsidR="003C19D8">
        <w:rPr>
          <w:rFonts w:cstheme="minorBidi"/>
        </w:rPr>
        <w:t>-</w:t>
      </w:r>
      <w:r w:rsidR="002A350B" w:rsidRPr="002A350B">
        <w:rPr>
          <w:rFonts w:cstheme="minorBidi"/>
        </w:rPr>
        <w:t>Sperrbezirk</w:t>
      </w:r>
      <w:r w:rsidR="00CF694F">
        <w:rPr>
          <w:rFonts w:cstheme="minorBidi"/>
        </w:rPr>
        <w:t xml:space="preserve"> für die Zeit von 21 Tagen nach Verkündung</w:t>
      </w:r>
      <w:r w:rsidR="00C47B02">
        <w:rPr>
          <w:rFonts w:cstheme="minorBidi"/>
        </w:rPr>
        <w:t xml:space="preserve"> und </w:t>
      </w:r>
      <w:r w:rsidR="008237D5">
        <w:rPr>
          <w:rFonts w:cstheme="minorBidi"/>
        </w:rPr>
        <w:t>das</w:t>
      </w:r>
      <w:r w:rsidR="00C47B02">
        <w:rPr>
          <w:rFonts w:cstheme="minorBidi"/>
        </w:rPr>
        <w:t xml:space="preserve"> </w:t>
      </w:r>
      <w:r w:rsidR="003C19D8">
        <w:rPr>
          <w:rFonts w:cstheme="minorBidi"/>
        </w:rPr>
        <w:t>Wildvogel</w:t>
      </w:r>
      <w:r w:rsidR="002420AE" w:rsidRPr="002420AE">
        <w:rPr>
          <w:rFonts w:cstheme="minorBidi"/>
        </w:rPr>
        <w:t>geflügelpest</w:t>
      </w:r>
      <w:r w:rsidR="003C19D8">
        <w:rPr>
          <w:rFonts w:cstheme="minorBidi"/>
        </w:rPr>
        <w:t>-</w:t>
      </w:r>
      <w:r w:rsidR="00C47B02">
        <w:rPr>
          <w:rFonts w:cstheme="minorBidi"/>
        </w:rPr>
        <w:t xml:space="preserve">Beobachtunggebiet von mindestens </w:t>
      </w:r>
      <w:r w:rsidR="003C19D8">
        <w:rPr>
          <w:rFonts w:cstheme="minorBidi"/>
        </w:rPr>
        <w:t>10</w:t>
      </w:r>
      <w:r w:rsidR="00C47B02">
        <w:rPr>
          <w:rFonts w:cstheme="minorBidi"/>
        </w:rPr>
        <w:t xml:space="preserve"> Kilometern</w:t>
      </w:r>
      <w:r w:rsidR="00CF694F">
        <w:rPr>
          <w:rFonts w:cstheme="minorBidi"/>
        </w:rPr>
        <w:t xml:space="preserve"> </w:t>
      </w:r>
      <w:r w:rsidR="00EB28F7">
        <w:rPr>
          <w:rFonts w:cstheme="minorBidi"/>
        </w:rPr>
        <w:t xml:space="preserve">auf der Grundlage der </w:t>
      </w:r>
      <w:r w:rsidR="00EB28F7" w:rsidRPr="009741E8">
        <w:rPr>
          <w:rFonts w:eastAsia="Times New Roman" w:cs="Times New Roman"/>
          <w:lang w:eastAsia="de-DE"/>
        </w:rPr>
        <w:t>§</w:t>
      </w:r>
      <w:r w:rsidR="00EB28F7">
        <w:rPr>
          <w:rFonts w:eastAsia="Times New Roman" w:cs="Times New Roman"/>
          <w:lang w:eastAsia="de-DE"/>
        </w:rPr>
        <w:t>§</w:t>
      </w:r>
      <w:r w:rsidR="00EB28F7" w:rsidRPr="009741E8">
        <w:rPr>
          <w:rFonts w:eastAsia="Times New Roman" w:cs="Times New Roman"/>
          <w:lang w:eastAsia="de-DE"/>
        </w:rPr>
        <w:t xml:space="preserve"> </w:t>
      </w:r>
      <w:r w:rsidR="00EB28F7">
        <w:rPr>
          <w:rFonts w:eastAsia="Times New Roman" w:cs="Times New Roman"/>
          <w:lang w:eastAsia="de-DE"/>
        </w:rPr>
        <w:t>55 und 56</w:t>
      </w:r>
      <w:r w:rsidR="00EB28F7" w:rsidRPr="009741E8">
        <w:rPr>
          <w:rFonts w:eastAsia="Times New Roman" w:cs="Times New Roman"/>
          <w:lang w:eastAsia="de-DE"/>
        </w:rPr>
        <w:t xml:space="preserve"> </w:t>
      </w:r>
      <w:r w:rsidR="00EB28F7" w:rsidRPr="00B10671">
        <w:rPr>
          <w:rFonts w:eastAsia="Times New Roman" w:cs="Times New Roman"/>
          <w:lang w:eastAsia="de-DE"/>
        </w:rPr>
        <w:t>der Geflügelpest-Verordnung</w:t>
      </w:r>
      <w:r w:rsidR="00EB28F7">
        <w:rPr>
          <w:rFonts w:cstheme="minorBidi"/>
        </w:rPr>
        <w:t xml:space="preserve"> </w:t>
      </w:r>
      <w:r w:rsidR="00CF694F">
        <w:rPr>
          <w:rFonts w:cstheme="minorBidi"/>
        </w:rPr>
        <w:t>fest</w:t>
      </w:r>
      <w:r w:rsidR="006116F6">
        <w:rPr>
          <w:rFonts w:cstheme="minorBidi"/>
        </w:rPr>
        <w:t>gelegt</w:t>
      </w:r>
      <w:r w:rsidR="00CF694F">
        <w:rPr>
          <w:rFonts w:cstheme="minorBidi"/>
        </w:rPr>
        <w:t xml:space="preserve">. </w:t>
      </w:r>
      <w:r w:rsidR="006C1C05" w:rsidRPr="006C1C05">
        <w:rPr>
          <w:rFonts w:cstheme="minorBidi"/>
        </w:rPr>
        <w:t>Die Anordnungen dien</w:t>
      </w:r>
      <w:r w:rsidR="006C1C05">
        <w:rPr>
          <w:rFonts w:cstheme="minorBidi"/>
        </w:rPr>
        <w:t>t</w:t>
      </w:r>
      <w:r w:rsidR="006C1C05" w:rsidRPr="006C1C05">
        <w:rPr>
          <w:rFonts w:cstheme="minorBidi"/>
        </w:rPr>
        <w:t xml:space="preserve">en dem Schutz hiesiger Geflügelbestände vor der Einschleppung, Verschleppung und weiterer Ansteckungsgefahr durch die Geflügelpest, indem der Kontakt von betroffenen zu nicht betroffenen Vögeln unterbunden </w:t>
      </w:r>
      <w:r w:rsidR="006C1C05">
        <w:rPr>
          <w:rFonts w:cstheme="minorBidi"/>
        </w:rPr>
        <w:t>werden sollte.</w:t>
      </w:r>
    </w:p>
    <w:p w:rsidR="000D19EE" w:rsidRDefault="000D19EE" w:rsidP="00AA0FB2">
      <w:pPr>
        <w:spacing w:after="0" w:line="240" w:lineRule="auto"/>
        <w:jc w:val="both"/>
        <w:rPr>
          <w:rFonts w:cstheme="minorBidi"/>
        </w:rPr>
      </w:pPr>
    </w:p>
    <w:p w:rsidR="00B10671" w:rsidRDefault="000D19EE" w:rsidP="00AA0FB2">
      <w:pPr>
        <w:spacing w:after="0" w:line="240" w:lineRule="auto"/>
        <w:jc w:val="both"/>
        <w:rPr>
          <w:rFonts w:cstheme="minorBidi"/>
        </w:rPr>
      </w:pPr>
      <w:r>
        <w:rPr>
          <w:rFonts w:cstheme="minorBidi"/>
        </w:rPr>
        <w:t xml:space="preserve">Am 13.12.2016 erfolgte </w:t>
      </w:r>
      <w:r w:rsidR="00BF3246">
        <w:rPr>
          <w:rFonts w:cstheme="minorBidi"/>
        </w:rPr>
        <w:t xml:space="preserve">die Umwandlung des </w:t>
      </w:r>
      <w:r>
        <w:rPr>
          <w:rFonts w:cstheme="minorBidi"/>
        </w:rPr>
        <w:t xml:space="preserve">Sperrbezirkes in ein Beobachtungsgebiet, in dem einige Maßregeln an ein Beobachtungsgebiet </w:t>
      </w:r>
      <w:r w:rsidR="003D5E3E">
        <w:rPr>
          <w:rFonts w:cstheme="minorBidi"/>
        </w:rPr>
        <w:t>weiterhin</w:t>
      </w:r>
      <w:r>
        <w:rPr>
          <w:rFonts w:cstheme="minorBidi"/>
        </w:rPr>
        <w:t xml:space="preserve"> aufrecht gehalten wurden.</w:t>
      </w:r>
    </w:p>
    <w:p w:rsidR="003D5E3E" w:rsidRDefault="003D5E3E" w:rsidP="00AA0FB2">
      <w:pPr>
        <w:spacing w:after="0" w:line="240" w:lineRule="auto"/>
        <w:jc w:val="both"/>
        <w:rPr>
          <w:rFonts w:cstheme="minorBidi"/>
        </w:rPr>
      </w:pPr>
    </w:p>
    <w:p w:rsidR="00074539" w:rsidRDefault="00074539" w:rsidP="00AA0FB2">
      <w:pPr>
        <w:spacing w:after="0" w:line="240" w:lineRule="auto"/>
        <w:jc w:val="both"/>
        <w:rPr>
          <w:rFonts w:cstheme="minorBidi"/>
        </w:rPr>
      </w:pPr>
    </w:p>
    <w:p w:rsidR="006C1C05" w:rsidRDefault="006C1C05" w:rsidP="00B80F89">
      <w:pPr>
        <w:autoSpaceDE w:val="0"/>
        <w:autoSpaceDN w:val="0"/>
        <w:adjustRightInd w:val="0"/>
        <w:spacing w:after="0" w:line="240" w:lineRule="auto"/>
        <w:jc w:val="both"/>
        <w:rPr>
          <w:rFonts w:cstheme="minorBidi"/>
        </w:rPr>
      </w:pPr>
      <w:r>
        <w:rPr>
          <w:rFonts w:cstheme="minorBidi"/>
        </w:rPr>
        <w:t>Es wurde nach der Festlegung des Sperrbezirkes und des Beobachtungs</w:t>
      </w:r>
      <w:r w:rsidR="003E6365">
        <w:rPr>
          <w:rFonts w:cstheme="minorBidi"/>
        </w:rPr>
        <w:t xml:space="preserve">gebietes </w:t>
      </w:r>
      <w:r w:rsidR="003D5E3E">
        <w:rPr>
          <w:rFonts w:cstheme="minorBidi"/>
        </w:rPr>
        <w:t xml:space="preserve">trotz intensiver Prüfung </w:t>
      </w:r>
      <w:r w:rsidR="003E6365">
        <w:rPr>
          <w:rFonts w:cstheme="minorBidi"/>
        </w:rPr>
        <w:t>kein</w:t>
      </w:r>
      <w:r>
        <w:rPr>
          <w:rFonts w:cstheme="minorBidi"/>
        </w:rPr>
        <w:t xml:space="preserve"> weitere</w:t>
      </w:r>
      <w:r w:rsidR="003E6365">
        <w:rPr>
          <w:rFonts w:cstheme="minorBidi"/>
        </w:rPr>
        <w:t>r</w:t>
      </w:r>
      <w:r>
        <w:rPr>
          <w:rFonts w:cstheme="minorBidi"/>
        </w:rPr>
        <w:t xml:space="preserve"> </w:t>
      </w:r>
      <w:r w:rsidR="003E6365">
        <w:rPr>
          <w:rFonts w:cstheme="minorBidi"/>
        </w:rPr>
        <w:t xml:space="preserve">Befund </w:t>
      </w:r>
      <w:r>
        <w:rPr>
          <w:rFonts w:cstheme="minorBidi"/>
        </w:rPr>
        <w:t xml:space="preserve">eines </w:t>
      </w:r>
      <w:r w:rsidR="003E6365">
        <w:rPr>
          <w:rFonts w:cstheme="minorBidi"/>
        </w:rPr>
        <w:t xml:space="preserve">mit dem </w:t>
      </w:r>
      <w:r>
        <w:rPr>
          <w:rFonts w:cstheme="minorBidi"/>
        </w:rPr>
        <w:t xml:space="preserve">Influenzavirus </w:t>
      </w:r>
      <w:r w:rsidR="003E6365">
        <w:rPr>
          <w:rFonts w:cstheme="minorBidi"/>
        </w:rPr>
        <w:t xml:space="preserve">H5N8 befallenen </w:t>
      </w:r>
      <w:r w:rsidR="00572014">
        <w:rPr>
          <w:rFonts w:cstheme="minorBidi"/>
        </w:rPr>
        <w:t>Wild</w:t>
      </w:r>
      <w:r w:rsidR="00363DF9">
        <w:rPr>
          <w:rFonts w:cstheme="minorBidi"/>
        </w:rPr>
        <w:t xml:space="preserve">vogels </w:t>
      </w:r>
      <w:r w:rsidR="003D5E3E">
        <w:rPr>
          <w:rFonts w:cstheme="minorBidi"/>
        </w:rPr>
        <w:t xml:space="preserve">festgestellt. </w:t>
      </w:r>
      <w:r w:rsidR="00363DF9">
        <w:rPr>
          <w:rFonts w:cs="Times New Roman"/>
        </w:rPr>
        <w:t xml:space="preserve">Auch bei gehaltenen Vögeln ergab sich kein Verdacht auf Vorliegen der Geflügelpest. </w:t>
      </w:r>
      <w:r w:rsidR="00363DF9" w:rsidRPr="00363DF9">
        <w:rPr>
          <w:rFonts w:cstheme="minorBidi"/>
        </w:rPr>
        <w:t>In den Res</w:t>
      </w:r>
      <w:r w:rsidR="00B80F89">
        <w:rPr>
          <w:rFonts w:cstheme="minorBidi"/>
        </w:rPr>
        <w:t xml:space="preserve">triktionsgebieten befinden sich </w:t>
      </w:r>
      <w:r w:rsidR="00363DF9" w:rsidRPr="00363DF9">
        <w:rPr>
          <w:rFonts w:cstheme="minorBidi"/>
        </w:rPr>
        <w:t xml:space="preserve">ausschließlich Hobby-Haltungen, die ihre Tiere seit dem 13.11.2016 durch eine Allgemeinverfügung aufgestallt haben. </w:t>
      </w:r>
    </w:p>
    <w:p w:rsidR="003D5E3E" w:rsidRDefault="003D5E3E" w:rsidP="00AA0FB2">
      <w:pPr>
        <w:spacing w:after="0" w:line="240" w:lineRule="auto"/>
        <w:jc w:val="both"/>
        <w:rPr>
          <w:rFonts w:cstheme="minorBidi"/>
        </w:rPr>
      </w:pPr>
    </w:p>
    <w:p w:rsidR="003B3390" w:rsidRDefault="003B3390" w:rsidP="006C1C05">
      <w:pPr>
        <w:spacing w:after="0" w:line="240" w:lineRule="auto"/>
        <w:jc w:val="center"/>
        <w:rPr>
          <w:rFonts w:cstheme="minorBidi"/>
        </w:rPr>
      </w:pPr>
    </w:p>
    <w:p w:rsidR="006C1C05" w:rsidRDefault="006C1C05" w:rsidP="006C1C05">
      <w:pPr>
        <w:spacing w:after="0" w:line="240" w:lineRule="auto"/>
        <w:jc w:val="center"/>
        <w:rPr>
          <w:rFonts w:cstheme="minorBidi"/>
        </w:rPr>
      </w:pPr>
      <w:r>
        <w:rPr>
          <w:rFonts w:cstheme="minorBidi"/>
        </w:rPr>
        <w:lastRenderedPageBreak/>
        <w:t>II.</w:t>
      </w:r>
    </w:p>
    <w:p w:rsidR="006C1C05" w:rsidRDefault="006C1C05" w:rsidP="006C1C05">
      <w:pPr>
        <w:spacing w:after="0" w:line="240" w:lineRule="auto"/>
        <w:rPr>
          <w:rFonts w:cstheme="minorBidi"/>
        </w:rPr>
      </w:pPr>
    </w:p>
    <w:p w:rsidR="006C1C05" w:rsidRDefault="006C1C05" w:rsidP="007E1569">
      <w:pPr>
        <w:spacing w:after="0" w:line="240" w:lineRule="auto"/>
        <w:rPr>
          <w:rFonts w:eastAsia="Times New Roman" w:cs="Times New Roman"/>
          <w:lang w:eastAsia="de-DE"/>
        </w:rPr>
      </w:pPr>
      <w:r w:rsidRPr="009741E8">
        <w:rPr>
          <w:rFonts w:cstheme="minorBidi"/>
        </w:rPr>
        <w:t xml:space="preserve">Der </w:t>
      </w:r>
      <w:r>
        <w:rPr>
          <w:rFonts w:eastAsia="Times New Roman" w:cs="Times New Roman"/>
          <w:lang w:eastAsia="de-DE"/>
        </w:rPr>
        <w:t xml:space="preserve">LMTVet </w:t>
      </w:r>
      <w:r w:rsidRPr="009741E8">
        <w:rPr>
          <w:rFonts w:eastAsia="Times New Roman" w:cs="Times New Roman"/>
          <w:lang w:eastAsia="de-DE"/>
        </w:rPr>
        <w:t xml:space="preserve">ist für den Erlass dieser Anordnung sachlich und örtlich zuständig (§ 8 Nr. 2 Brem. Tierseuchenrechts-Zuständigkeitsverordnung; § 3 Abs. 1 Nr. 3 </w:t>
      </w:r>
      <w:r>
        <w:rPr>
          <w:rFonts w:eastAsia="Times New Roman" w:cs="Times New Roman"/>
          <w:lang w:eastAsia="de-DE"/>
        </w:rPr>
        <w:t>Bremisches Verwaltungsverfahrensgesetz</w:t>
      </w:r>
      <w:r>
        <w:rPr>
          <w:rStyle w:val="Endnotenzeichen"/>
          <w:rFonts w:eastAsia="Times New Roman" w:cs="Times New Roman"/>
          <w:lang w:eastAsia="de-DE"/>
        </w:rPr>
        <w:endnoteReference w:id="2"/>
      </w:r>
      <w:r>
        <w:rPr>
          <w:rFonts w:eastAsia="Times New Roman" w:cs="Times New Roman"/>
          <w:lang w:eastAsia="de-DE"/>
        </w:rPr>
        <w:t>).</w:t>
      </w:r>
    </w:p>
    <w:p w:rsidR="008910C9" w:rsidRDefault="008910C9" w:rsidP="00192E11">
      <w:pPr>
        <w:spacing w:after="0" w:line="240" w:lineRule="auto"/>
        <w:jc w:val="both"/>
        <w:rPr>
          <w:rFonts w:eastAsia="Times New Roman" w:cs="Times New Roman"/>
          <w:lang w:eastAsia="de-DE"/>
        </w:rPr>
      </w:pPr>
    </w:p>
    <w:p w:rsidR="007E1569" w:rsidRDefault="008910C9" w:rsidP="00192E11">
      <w:pPr>
        <w:spacing w:after="0" w:line="240" w:lineRule="auto"/>
        <w:jc w:val="both"/>
        <w:rPr>
          <w:rFonts w:eastAsia="Times New Roman" w:cs="Times New Roman"/>
          <w:lang w:eastAsia="de-DE"/>
        </w:rPr>
      </w:pPr>
      <w:r>
        <w:rPr>
          <w:rFonts w:eastAsia="Times New Roman" w:cs="Times New Roman"/>
          <w:lang w:eastAsia="de-DE"/>
        </w:rPr>
        <w:t>Da seit der Festlegung des Sperrbezirkes und des Beobachtungsgebietes kein</w:t>
      </w:r>
      <w:r w:rsidR="000E1EA4">
        <w:rPr>
          <w:rFonts w:eastAsia="Times New Roman" w:cs="Times New Roman"/>
          <w:lang w:eastAsia="de-DE"/>
        </w:rPr>
        <w:t xml:space="preserve"> Befund </w:t>
      </w:r>
      <w:r>
        <w:rPr>
          <w:rFonts w:eastAsia="Times New Roman" w:cs="Times New Roman"/>
          <w:lang w:eastAsia="de-DE"/>
        </w:rPr>
        <w:t xml:space="preserve">des H5N8-Virus an toten oder verendeten </w:t>
      </w:r>
      <w:r w:rsidR="00572014">
        <w:rPr>
          <w:rFonts w:eastAsia="Times New Roman" w:cs="Times New Roman"/>
          <w:lang w:eastAsia="de-DE"/>
        </w:rPr>
        <w:t>Wild- oder gehaltenen V</w:t>
      </w:r>
      <w:r>
        <w:rPr>
          <w:rFonts w:eastAsia="Times New Roman" w:cs="Times New Roman"/>
          <w:lang w:eastAsia="de-DE"/>
        </w:rPr>
        <w:t>ögeln festgestellt wurde, wird das</w:t>
      </w:r>
      <w:r w:rsidR="00BF3246">
        <w:rPr>
          <w:rFonts w:eastAsia="Times New Roman" w:cs="Times New Roman"/>
          <w:lang w:eastAsia="de-DE"/>
        </w:rPr>
        <w:t xml:space="preserve"> </w:t>
      </w:r>
      <w:r w:rsidR="000E1EA4">
        <w:rPr>
          <w:rFonts w:eastAsia="Times New Roman" w:cs="Times New Roman"/>
          <w:lang w:eastAsia="de-DE"/>
        </w:rPr>
        <w:t>durch den</w:t>
      </w:r>
      <w:r w:rsidR="007E1569">
        <w:rPr>
          <w:rFonts w:eastAsia="Times New Roman" w:cs="Times New Roman"/>
          <w:lang w:eastAsia="de-DE"/>
        </w:rPr>
        <w:t xml:space="preserve"> LMTVet durch Al</w:t>
      </w:r>
      <w:r w:rsidR="000E1EA4">
        <w:rPr>
          <w:rFonts w:eastAsia="Times New Roman" w:cs="Times New Roman"/>
          <w:lang w:eastAsia="de-DE"/>
        </w:rPr>
        <w:t xml:space="preserve">lgemeinverfügung vom 18.11.2016 </w:t>
      </w:r>
      <w:r w:rsidR="007E1569">
        <w:rPr>
          <w:rFonts w:eastAsia="Times New Roman" w:cs="Times New Roman"/>
          <w:lang w:eastAsia="de-DE"/>
        </w:rPr>
        <w:t xml:space="preserve">festgelegte </w:t>
      </w:r>
      <w:r w:rsidR="000E1EA4">
        <w:rPr>
          <w:rFonts w:eastAsia="Times New Roman" w:cs="Times New Roman"/>
          <w:lang w:eastAsia="de-DE"/>
        </w:rPr>
        <w:t xml:space="preserve">Beobachtungsgebiet und </w:t>
      </w:r>
      <w:r w:rsidR="001823AF">
        <w:rPr>
          <w:rFonts w:eastAsia="Times New Roman" w:cs="Times New Roman"/>
          <w:lang w:eastAsia="de-DE"/>
        </w:rPr>
        <w:t xml:space="preserve">das </w:t>
      </w:r>
      <w:r w:rsidR="000E1EA4">
        <w:rPr>
          <w:rFonts w:eastAsia="Times New Roman" w:cs="Times New Roman"/>
          <w:lang w:eastAsia="de-DE"/>
        </w:rPr>
        <w:t xml:space="preserve">durch </w:t>
      </w:r>
      <w:r w:rsidR="00572014">
        <w:rPr>
          <w:rFonts w:eastAsia="Times New Roman" w:cs="Times New Roman"/>
          <w:lang w:eastAsia="de-DE"/>
        </w:rPr>
        <w:t xml:space="preserve">die </w:t>
      </w:r>
      <w:r w:rsidR="000E1EA4">
        <w:rPr>
          <w:rFonts w:eastAsia="Times New Roman" w:cs="Times New Roman"/>
          <w:lang w:eastAsia="de-DE"/>
        </w:rPr>
        <w:t xml:space="preserve">Umwandlung des Sperrbezirkes </w:t>
      </w:r>
      <w:r w:rsidR="00F34E8B">
        <w:rPr>
          <w:rFonts w:eastAsia="Times New Roman" w:cs="Times New Roman"/>
          <w:lang w:eastAsia="de-DE"/>
        </w:rPr>
        <w:t>entstandene</w:t>
      </w:r>
      <w:r w:rsidR="000E1EA4" w:rsidRPr="000E1EA4">
        <w:rPr>
          <w:rFonts w:eastAsia="Times New Roman" w:cs="Times New Roman"/>
          <w:lang w:eastAsia="de-DE"/>
        </w:rPr>
        <w:t xml:space="preserve"> Beobachtungsgebiet</w:t>
      </w:r>
      <w:r w:rsidR="00F34E8B">
        <w:rPr>
          <w:rFonts w:eastAsia="Times New Roman" w:cs="Times New Roman"/>
          <w:lang w:eastAsia="de-DE"/>
        </w:rPr>
        <w:t xml:space="preserve"> </w:t>
      </w:r>
      <w:r w:rsidR="004E1136">
        <w:rPr>
          <w:rFonts w:eastAsia="Times New Roman" w:cs="Times New Roman"/>
          <w:lang w:eastAsia="de-DE"/>
        </w:rPr>
        <w:t xml:space="preserve">vom 13.12.2016 </w:t>
      </w:r>
      <w:r w:rsidR="003D5E3E">
        <w:rPr>
          <w:rFonts w:eastAsia="Times New Roman" w:cs="Times New Roman"/>
          <w:lang w:eastAsia="de-DE"/>
        </w:rPr>
        <w:t xml:space="preserve">aufgrund  erfolgter Risikobewertung für das betroffene Gebiet auf der Grundlage des § 55 Abs. 3 Geflügelpest-Verordnung </w:t>
      </w:r>
      <w:r w:rsidR="00F34E8B">
        <w:rPr>
          <w:rFonts w:eastAsia="Times New Roman" w:cs="Times New Roman"/>
          <w:lang w:eastAsia="de-DE"/>
        </w:rPr>
        <w:t>au</w:t>
      </w:r>
      <w:r>
        <w:rPr>
          <w:rFonts w:eastAsia="Times New Roman" w:cs="Times New Roman"/>
          <w:lang w:eastAsia="de-DE"/>
        </w:rPr>
        <w:t xml:space="preserve">fgehoben. </w:t>
      </w:r>
    </w:p>
    <w:p w:rsidR="007E1569" w:rsidRPr="007E1569" w:rsidRDefault="007E1569" w:rsidP="007E1569">
      <w:pPr>
        <w:spacing w:after="0" w:line="240" w:lineRule="auto"/>
        <w:rPr>
          <w:rFonts w:eastAsia="Times New Roman" w:cs="Times New Roman"/>
          <w:lang w:eastAsia="de-DE"/>
        </w:rPr>
      </w:pPr>
    </w:p>
    <w:p w:rsidR="00AA0FB2" w:rsidRDefault="007E1569" w:rsidP="007E1569">
      <w:pPr>
        <w:spacing w:line="240" w:lineRule="auto"/>
        <w:jc w:val="both"/>
      </w:pPr>
      <w:r>
        <w:t xml:space="preserve">Die weitere Notwendigkeit einer Aufrechterhaltung </w:t>
      </w:r>
      <w:r w:rsidR="00FD376E">
        <w:t>des</w:t>
      </w:r>
      <w:r>
        <w:t xml:space="preserve"> Beobachtungsgebiet</w:t>
      </w:r>
      <w:r w:rsidR="00FD376E">
        <w:t>es</w:t>
      </w:r>
      <w:r>
        <w:t xml:space="preserve"> wird </w:t>
      </w:r>
      <w:r w:rsidR="00027201">
        <w:t>als nicht erforderlich ang</w:t>
      </w:r>
      <w:r>
        <w:t xml:space="preserve">esehen, da </w:t>
      </w:r>
      <w:r w:rsidR="00222669">
        <w:t xml:space="preserve">kein weiterer Befund eines erkrankten </w:t>
      </w:r>
      <w:r w:rsidR="003C3BC3">
        <w:t>Wild- oder gehaltenen V</w:t>
      </w:r>
      <w:r w:rsidR="00222669">
        <w:t xml:space="preserve">ogels festgestellt </w:t>
      </w:r>
      <w:r w:rsidR="00782BD6">
        <w:t>wurde</w:t>
      </w:r>
      <w:r w:rsidR="00FD376E">
        <w:t xml:space="preserve">, die </w:t>
      </w:r>
      <w:r>
        <w:t>nach wie vor geltende</w:t>
      </w:r>
      <w:r w:rsidR="00FD376E">
        <w:t xml:space="preserve"> </w:t>
      </w:r>
      <w:r>
        <w:t>Aufstallungspflicht für Geflügelhalter das Risiko einer Übertragung des Keims auf gehaltene Vögel erheblich mini</w:t>
      </w:r>
      <w:r w:rsidR="00222669">
        <w:t xml:space="preserve">miert </w:t>
      </w:r>
      <w:r w:rsidR="000C7263">
        <w:t xml:space="preserve">und </w:t>
      </w:r>
      <w:r w:rsidR="00352379">
        <w:t xml:space="preserve">weitere </w:t>
      </w:r>
      <w:r w:rsidR="000C7263" w:rsidRPr="000C7263">
        <w:t>Belange der Tierseuchen</w:t>
      </w:r>
      <w:r w:rsidR="00FD376E">
        <w:t>bekämpfung nicht entgegenstehen.</w:t>
      </w:r>
    </w:p>
    <w:p w:rsidR="00363DF9" w:rsidRPr="007E1569" w:rsidRDefault="00363DF9" w:rsidP="007E1569">
      <w:pPr>
        <w:spacing w:line="240" w:lineRule="auto"/>
        <w:jc w:val="both"/>
      </w:pPr>
      <w:r w:rsidRPr="00363DF9">
        <w:t>Das Risiko der Einschleppung der Geflügelpest besteht zwar weiter, wird jedoch durch die Aufstallungspflicht sowie verschärfte Biosicherheitsmaßnahmen, die auf Kleinstbestände rechtlich ausgeweitet wurden, minimiert. Die Aufrechterhaltung eines Beobachtungsgebietes würde keinen zusätzlichen Schutz für die Geflügelbestände bieten.</w:t>
      </w:r>
    </w:p>
    <w:p w:rsidR="00A8414F" w:rsidRDefault="00A8414F" w:rsidP="00586DD2">
      <w:pPr>
        <w:spacing w:after="0" w:line="240" w:lineRule="auto"/>
        <w:rPr>
          <w:rFonts w:cstheme="minorBidi"/>
        </w:rPr>
      </w:pPr>
    </w:p>
    <w:p w:rsidR="00586DD2" w:rsidRPr="00AA0FB2" w:rsidRDefault="00586DD2" w:rsidP="00AA0FB2">
      <w:pPr>
        <w:spacing w:after="0" w:line="240" w:lineRule="auto"/>
        <w:jc w:val="center"/>
        <w:outlineLvl w:val="0"/>
        <w:rPr>
          <w:rFonts w:eastAsia="Times New Roman" w:cs="Times New Roman"/>
          <w:szCs w:val="20"/>
          <w:lang w:eastAsia="de-DE"/>
        </w:rPr>
      </w:pPr>
      <w:r w:rsidRPr="00586DD2">
        <w:rPr>
          <w:rFonts w:eastAsia="Times New Roman" w:cs="Times New Roman"/>
          <w:szCs w:val="20"/>
          <w:lang w:eastAsia="de-DE"/>
        </w:rPr>
        <w:t>R e c h t s b e h e l f s b e l e h r u n g</w:t>
      </w:r>
    </w:p>
    <w:p w:rsidR="00AA0FB2" w:rsidRPr="00586DD2" w:rsidRDefault="00AA0FB2" w:rsidP="00586DD2">
      <w:pPr>
        <w:tabs>
          <w:tab w:val="center" w:pos="4819"/>
          <w:tab w:val="right" w:pos="9071"/>
        </w:tabs>
        <w:spacing w:after="0" w:line="240" w:lineRule="auto"/>
        <w:jc w:val="both"/>
        <w:rPr>
          <w:rFonts w:ascii="CG Times (WN)" w:eastAsia="Times New Roman" w:hAnsi="CG Times (WN)" w:cs="Times New Roman"/>
          <w:szCs w:val="20"/>
          <w:lang w:val="it-IT" w:eastAsia="de-DE"/>
        </w:rPr>
      </w:pPr>
    </w:p>
    <w:p w:rsidR="00586DD2" w:rsidRPr="00586DD2" w:rsidRDefault="00586DD2" w:rsidP="00586DD2">
      <w:pPr>
        <w:spacing w:after="0" w:line="240" w:lineRule="auto"/>
        <w:jc w:val="both"/>
        <w:rPr>
          <w:rFonts w:eastAsia="Times New Roman" w:cs="Times New Roman"/>
          <w:szCs w:val="20"/>
          <w:lang w:eastAsia="de-DE"/>
        </w:rPr>
      </w:pPr>
      <w:r w:rsidRPr="00586DD2">
        <w:rPr>
          <w:rFonts w:eastAsia="Times New Roman" w:cs="Times New Roman"/>
          <w:szCs w:val="20"/>
          <w:lang w:eastAsia="de-DE"/>
        </w:rPr>
        <w:t>Gegen diese Allgemeinverfügung kann innerhalb eines Monats nach Bekanntgabe Widerspruch erhoben werden. Der Widerspruch ist schriftlich oder zur Niederschrift beim Lebensmittelüberwachungs-,  Tierschutz- und Veterinärdienst des Landes Bremen, Lötzener Str. 3, 28207 Bremen einzulegen.</w:t>
      </w:r>
    </w:p>
    <w:p w:rsidR="00586DD2" w:rsidRPr="00586DD2" w:rsidRDefault="00586DD2" w:rsidP="00586DD2">
      <w:pPr>
        <w:spacing w:after="0" w:line="240" w:lineRule="auto"/>
        <w:jc w:val="both"/>
        <w:rPr>
          <w:rFonts w:eastAsia="Times New Roman" w:cs="Times New Roman"/>
          <w:szCs w:val="20"/>
          <w:lang w:eastAsia="de-DE"/>
        </w:rPr>
      </w:pPr>
    </w:p>
    <w:p w:rsidR="00B4221F" w:rsidRDefault="00B4221F" w:rsidP="00A63EB5">
      <w:pPr>
        <w:spacing w:after="0" w:line="240" w:lineRule="auto"/>
      </w:pPr>
    </w:p>
    <w:p w:rsidR="006F7BEF" w:rsidRDefault="006F7BEF" w:rsidP="00A63EB5">
      <w:pPr>
        <w:spacing w:after="0" w:line="240" w:lineRule="auto"/>
      </w:pPr>
    </w:p>
    <w:p w:rsidR="00AA0FB2" w:rsidRDefault="00AA0FB2" w:rsidP="00B33A8D">
      <w:pPr>
        <w:spacing w:after="0" w:line="240" w:lineRule="auto"/>
        <w:rPr>
          <w:rFonts w:cstheme="minorBidi"/>
        </w:rPr>
      </w:pPr>
    </w:p>
    <w:p w:rsidR="005E1067" w:rsidRDefault="00E87D2C" w:rsidP="00B33A8D">
      <w:pPr>
        <w:spacing w:after="0" w:line="240" w:lineRule="auto"/>
        <w:rPr>
          <w:rFonts w:cstheme="minorBidi"/>
        </w:rPr>
      </w:pPr>
      <w:r>
        <w:rPr>
          <w:rFonts w:cstheme="minorBidi"/>
        </w:rPr>
        <w:t xml:space="preserve">Bremen den </w:t>
      </w:r>
      <w:r w:rsidR="0050665E">
        <w:rPr>
          <w:rFonts w:cstheme="minorBidi"/>
        </w:rPr>
        <w:t>19</w:t>
      </w:r>
      <w:r w:rsidR="00F93415">
        <w:rPr>
          <w:rFonts w:cstheme="minorBidi"/>
        </w:rPr>
        <w:t>.</w:t>
      </w:r>
      <w:r w:rsidR="000D19EE">
        <w:rPr>
          <w:rFonts w:cstheme="minorBidi"/>
        </w:rPr>
        <w:t>1</w:t>
      </w:r>
      <w:r w:rsidR="0050665E">
        <w:rPr>
          <w:rFonts w:cstheme="minorBidi"/>
        </w:rPr>
        <w:t>2</w:t>
      </w:r>
      <w:r>
        <w:rPr>
          <w:rFonts w:cstheme="minorBidi"/>
        </w:rPr>
        <w:t>.201</w:t>
      </w:r>
      <w:r w:rsidR="00E71297">
        <w:rPr>
          <w:rFonts w:cstheme="minorBidi"/>
        </w:rPr>
        <w:t>6</w:t>
      </w:r>
      <w:bookmarkStart w:id="0" w:name="_GoBack"/>
      <w:bookmarkEnd w:id="0"/>
      <w:r>
        <w:rPr>
          <w:rFonts w:cstheme="minorBidi"/>
        </w:rPr>
        <w:t xml:space="preserve"> </w:t>
      </w:r>
      <w:r>
        <w:rPr>
          <w:rFonts w:cstheme="minorBidi"/>
        </w:rPr>
        <w:tab/>
      </w:r>
      <w:r>
        <w:rPr>
          <w:rFonts w:cstheme="minorBidi"/>
        </w:rPr>
        <w:tab/>
      </w:r>
      <w:r>
        <w:rPr>
          <w:rFonts w:cstheme="minorBidi"/>
        </w:rPr>
        <w:tab/>
      </w:r>
      <w:r w:rsidR="005E1067" w:rsidRPr="005E1067">
        <w:rPr>
          <w:rFonts w:cstheme="minorBidi"/>
        </w:rPr>
        <w:t xml:space="preserve">Lebensmittelüberwachungs-, Tierschutz- und </w:t>
      </w:r>
    </w:p>
    <w:p w:rsidR="00E87D2C" w:rsidRDefault="00E87D2C" w:rsidP="00B33A8D">
      <w:pPr>
        <w:spacing w:after="0" w:line="240" w:lineRule="auto"/>
        <w:rPr>
          <w:rFonts w:cstheme="minorBidi"/>
        </w:rPr>
      </w:pPr>
      <w:r>
        <w:rPr>
          <w:rFonts w:cstheme="minorBidi"/>
        </w:rPr>
        <w:tab/>
      </w:r>
      <w:r>
        <w:rPr>
          <w:rFonts w:cstheme="minorBidi"/>
        </w:rPr>
        <w:tab/>
      </w:r>
      <w:r>
        <w:rPr>
          <w:rFonts w:cstheme="minorBidi"/>
        </w:rPr>
        <w:tab/>
      </w:r>
      <w:r>
        <w:rPr>
          <w:rFonts w:cstheme="minorBidi"/>
        </w:rPr>
        <w:tab/>
      </w:r>
      <w:r>
        <w:rPr>
          <w:rFonts w:cstheme="minorBidi"/>
        </w:rPr>
        <w:tab/>
      </w:r>
      <w:r>
        <w:rPr>
          <w:rFonts w:cstheme="minorBidi"/>
        </w:rPr>
        <w:tab/>
      </w:r>
      <w:r w:rsidR="005E1067" w:rsidRPr="005E1067">
        <w:rPr>
          <w:rFonts w:cstheme="minorBidi"/>
        </w:rPr>
        <w:t>Veterinärdienst des Landes Bremen</w:t>
      </w:r>
    </w:p>
    <w:p w:rsidR="00B4221F" w:rsidRDefault="00B4221F" w:rsidP="00B33A8D">
      <w:pPr>
        <w:spacing w:after="0" w:line="240" w:lineRule="auto"/>
        <w:rPr>
          <w:rFonts w:cstheme="minorBidi"/>
        </w:rPr>
      </w:pPr>
    </w:p>
    <w:p w:rsidR="007E1569" w:rsidRDefault="007E1569" w:rsidP="00B33A8D">
      <w:pPr>
        <w:spacing w:after="0" w:line="240" w:lineRule="auto"/>
        <w:rPr>
          <w:rFonts w:cstheme="minorBidi"/>
        </w:rPr>
      </w:pPr>
    </w:p>
    <w:p w:rsidR="006F7BEF" w:rsidRDefault="006F7BEF" w:rsidP="00B33A8D">
      <w:pPr>
        <w:spacing w:after="0" w:line="240" w:lineRule="auto"/>
        <w:rPr>
          <w:rFonts w:cstheme="minorBidi"/>
        </w:rPr>
      </w:pPr>
    </w:p>
    <w:p w:rsidR="006F7BEF" w:rsidRDefault="006F7BEF" w:rsidP="00B33A8D">
      <w:pPr>
        <w:spacing w:after="0" w:line="240" w:lineRule="auto"/>
        <w:rPr>
          <w:rFonts w:cstheme="minorBidi"/>
        </w:rPr>
      </w:pPr>
    </w:p>
    <w:p w:rsidR="006F7BEF" w:rsidRDefault="006F7BEF" w:rsidP="00B33A8D">
      <w:pPr>
        <w:spacing w:after="0" w:line="240" w:lineRule="auto"/>
        <w:rPr>
          <w:rFonts w:cstheme="minorBidi"/>
        </w:rPr>
      </w:pPr>
    </w:p>
    <w:p w:rsidR="006F7BEF" w:rsidRDefault="006F7BEF" w:rsidP="00B33A8D">
      <w:pPr>
        <w:spacing w:after="0" w:line="240" w:lineRule="auto"/>
        <w:rPr>
          <w:rFonts w:cstheme="minorBidi"/>
        </w:rPr>
      </w:pPr>
    </w:p>
    <w:p w:rsidR="00A8414F" w:rsidRDefault="00A8414F" w:rsidP="00B33A8D">
      <w:pPr>
        <w:spacing w:after="0" w:line="240" w:lineRule="auto"/>
        <w:rPr>
          <w:rFonts w:cstheme="minorBidi"/>
        </w:rPr>
      </w:pPr>
    </w:p>
    <w:p w:rsidR="00A8414F" w:rsidRDefault="00A8414F" w:rsidP="00B33A8D">
      <w:pPr>
        <w:spacing w:after="0" w:line="240" w:lineRule="auto"/>
        <w:rPr>
          <w:rFonts w:cstheme="minorBidi"/>
        </w:rPr>
      </w:pPr>
    </w:p>
    <w:p w:rsidR="00A8414F" w:rsidRDefault="00A8414F" w:rsidP="00B33A8D">
      <w:pPr>
        <w:spacing w:after="0" w:line="240" w:lineRule="auto"/>
        <w:rPr>
          <w:rFonts w:cstheme="minorBidi"/>
        </w:rPr>
      </w:pPr>
    </w:p>
    <w:p w:rsidR="00A8414F" w:rsidRDefault="00A8414F" w:rsidP="00B33A8D">
      <w:pPr>
        <w:spacing w:after="0" w:line="240" w:lineRule="auto"/>
        <w:rPr>
          <w:rFonts w:cstheme="minorBidi"/>
        </w:rPr>
      </w:pPr>
    </w:p>
    <w:p w:rsidR="00A8414F" w:rsidRDefault="00A8414F" w:rsidP="00B33A8D">
      <w:pPr>
        <w:spacing w:after="0" w:line="240" w:lineRule="auto"/>
        <w:rPr>
          <w:rFonts w:cstheme="minorBidi"/>
        </w:rPr>
      </w:pPr>
    </w:p>
    <w:p w:rsidR="00A8414F" w:rsidRDefault="00A8414F" w:rsidP="00B33A8D">
      <w:pPr>
        <w:spacing w:after="0" w:line="240" w:lineRule="auto"/>
        <w:rPr>
          <w:rFonts w:cstheme="minorBidi"/>
        </w:rPr>
      </w:pPr>
    </w:p>
    <w:p w:rsidR="006F7BEF" w:rsidRPr="00B33A8D" w:rsidRDefault="006F7BEF" w:rsidP="00B33A8D">
      <w:pPr>
        <w:spacing w:after="0" w:line="240" w:lineRule="auto"/>
        <w:rPr>
          <w:rFonts w:cstheme="minorBidi"/>
        </w:rPr>
      </w:pPr>
    </w:p>
    <w:sectPr w:rsidR="006F7BEF" w:rsidRPr="00B33A8D" w:rsidSect="002A6E1A">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93" w:rsidRDefault="00513F93" w:rsidP="002A44DA">
      <w:pPr>
        <w:spacing w:after="0" w:line="240" w:lineRule="auto"/>
      </w:pPr>
      <w:r>
        <w:separator/>
      </w:r>
    </w:p>
  </w:endnote>
  <w:endnote w:type="continuationSeparator" w:id="0">
    <w:p w:rsidR="00513F93" w:rsidRDefault="00513F93" w:rsidP="002A44DA">
      <w:pPr>
        <w:spacing w:after="0" w:line="240" w:lineRule="auto"/>
      </w:pPr>
      <w:r>
        <w:continuationSeparator/>
      </w:r>
    </w:p>
  </w:endnote>
  <w:endnote w:id="1">
    <w:p w:rsidR="00745663" w:rsidRDefault="00650EFE">
      <w:pPr>
        <w:pStyle w:val="Endnotentext"/>
      </w:pPr>
      <w:r>
        <w:rPr>
          <w:rStyle w:val="Endnotenzeichen"/>
        </w:rPr>
        <w:endnoteRef/>
      </w:r>
      <w:r>
        <w:t xml:space="preserve"> </w:t>
      </w:r>
      <w:r w:rsidR="00850258" w:rsidRPr="00850258">
        <w:t>Geflügelpest-Verordnung in der Fassung der Bekanntmachung vom 21. Dezember 1994 (BGBl. I S. 3930), in der zurzeit geltenden Fassung</w:t>
      </w:r>
    </w:p>
  </w:endnote>
  <w:endnote w:id="2">
    <w:p w:rsidR="007E1569" w:rsidRDefault="007E1569" w:rsidP="006C1C05">
      <w:pPr>
        <w:pStyle w:val="Endnotentext"/>
      </w:pPr>
    </w:p>
    <w:p w:rsidR="006C1C05" w:rsidRDefault="006C1C05" w:rsidP="006C1C05">
      <w:pPr>
        <w:pStyle w:val="Endnotentext"/>
      </w:pPr>
      <w:r>
        <w:rPr>
          <w:rStyle w:val="Endnotenzeichen"/>
        </w:rPr>
        <w:endnoteRef/>
      </w:r>
      <w:r>
        <w:t xml:space="preserve"> </w:t>
      </w:r>
      <w:r w:rsidRPr="00BD36F7">
        <w:t>Bremisches Verwaltungsverfahrensgesetz (BremVwVfG), in der zurzeit geltenden Fassung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93" w:rsidRDefault="00513F93" w:rsidP="002A44DA">
      <w:pPr>
        <w:spacing w:after="0" w:line="240" w:lineRule="auto"/>
      </w:pPr>
      <w:r>
        <w:separator/>
      </w:r>
    </w:p>
  </w:footnote>
  <w:footnote w:type="continuationSeparator" w:id="0">
    <w:p w:rsidR="00513F93" w:rsidRDefault="00513F93" w:rsidP="002A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6" w:rsidRDefault="005939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3D6"/>
    <w:multiLevelType w:val="hybridMultilevel"/>
    <w:tmpl w:val="E4424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C9094C"/>
    <w:multiLevelType w:val="hybridMultilevel"/>
    <w:tmpl w:val="B4B87E62"/>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972E91"/>
    <w:multiLevelType w:val="hybridMultilevel"/>
    <w:tmpl w:val="7640E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EE5CC0"/>
    <w:multiLevelType w:val="hybridMultilevel"/>
    <w:tmpl w:val="607A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7D7D81"/>
    <w:multiLevelType w:val="hybridMultilevel"/>
    <w:tmpl w:val="1144D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DA"/>
    <w:rsid w:val="00005E16"/>
    <w:rsid w:val="00015EFF"/>
    <w:rsid w:val="00022C05"/>
    <w:rsid w:val="00027201"/>
    <w:rsid w:val="000622A3"/>
    <w:rsid w:val="000738E5"/>
    <w:rsid w:val="00074539"/>
    <w:rsid w:val="00075B66"/>
    <w:rsid w:val="0008017D"/>
    <w:rsid w:val="00082D62"/>
    <w:rsid w:val="000960D5"/>
    <w:rsid w:val="000A0C85"/>
    <w:rsid w:val="000C7263"/>
    <w:rsid w:val="000D19EE"/>
    <w:rsid w:val="000E1EA4"/>
    <w:rsid w:val="000F365C"/>
    <w:rsid w:val="00152F50"/>
    <w:rsid w:val="001823AF"/>
    <w:rsid w:val="00192E11"/>
    <w:rsid w:val="001A09D8"/>
    <w:rsid w:val="001E740C"/>
    <w:rsid w:val="00222669"/>
    <w:rsid w:val="00226C2C"/>
    <w:rsid w:val="002420AE"/>
    <w:rsid w:val="0027067C"/>
    <w:rsid w:val="002A350B"/>
    <w:rsid w:val="002A44DA"/>
    <w:rsid w:val="002A6E1A"/>
    <w:rsid w:val="002D1417"/>
    <w:rsid w:val="00302840"/>
    <w:rsid w:val="00311540"/>
    <w:rsid w:val="0033290C"/>
    <w:rsid w:val="00352379"/>
    <w:rsid w:val="00363DF9"/>
    <w:rsid w:val="003849C8"/>
    <w:rsid w:val="003962FF"/>
    <w:rsid w:val="003B3390"/>
    <w:rsid w:val="003C19D8"/>
    <w:rsid w:val="003C3BC3"/>
    <w:rsid w:val="003D47BD"/>
    <w:rsid w:val="003D5E3E"/>
    <w:rsid w:val="003E6365"/>
    <w:rsid w:val="004007F0"/>
    <w:rsid w:val="004725E7"/>
    <w:rsid w:val="004B16F8"/>
    <w:rsid w:val="004B3A24"/>
    <w:rsid w:val="004C3120"/>
    <w:rsid w:val="004E1136"/>
    <w:rsid w:val="0050665E"/>
    <w:rsid w:val="00513F93"/>
    <w:rsid w:val="00565BD1"/>
    <w:rsid w:val="005703A8"/>
    <w:rsid w:val="00572014"/>
    <w:rsid w:val="00586A61"/>
    <w:rsid w:val="00586DD2"/>
    <w:rsid w:val="00592A16"/>
    <w:rsid w:val="00593966"/>
    <w:rsid w:val="005B2D9C"/>
    <w:rsid w:val="005B37D1"/>
    <w:rsid w:val="005E1067"/>
    <w:rsid w:val="00602392"/>
    <w:rsid w:val="006116F6"/>
    <w:rsid w:val="00636EA9"/>
    <w:rsid w:val="00650EFE"/>
    <w:rsid w:val="00654EDC"/>
    <w:rsid w:val="00656643"/>
    <w:rsid w:val="00671DEC"/>
    <w:rsid w:val="0067250E"/>
    <w:rsid w:val="00684539"/>
    <w:rsid w:val="00692E30"/>
    <w:rsid w:val="006A1378"/>
    <w:rsid w:val="006C1C05"/>
    <w:rsid w:val="006C41BE"/>
    <w:rsid w:val="006F1288"/>
    <w:rsid w:val="006F7BEF"/>
    <w:rsid w:val="00720410"/>
    <w:rsid w:val="00745663"/>
    <w:rsid w:val="00756FF0"/>
    <w:rsid w:val="00756FFB"/>
    <w:rsid w:val="00776EA0"/>
    <w:rsid w:val="00782BD6"/>
    <w:rsid w:val="00782E08"/>
    <w:rsid w:val="007B2F7B"/>
    <w:rsid w:val="007B7FB7"/>
    <w:rsid w:val="007C2982"/>
    <w:rsid w:val="007E1569"/>
    <w:rsid w:val="007E1751"/>
    <w:rsid w:val="007F0E28"/>
    <w:rsid w:val="007F7C15"/>
    <w:rsid w:val="00816FC8"/>
    <w:rsid w:val="008237D5"/>
    <w:rsid w:val="00840DA5"/>
    <w:rsid w:val="00844288"/>
    <w:rsid w:val="00850258"/>
    <w:rsid w:val="00865D03"/>
    <w:rsid w:val="008910C9"/>
    <w:rsid w:val="008A6C59"/>
    <w:rsid w:val="008A782E"/>
    <w:rsid w:val="008D60A0"/>
    <w:rsid w:val="0094743B"/>
    <w:rsid w:val="00964368"/>
    <w:rsid w:val="009741E8"/>
    <w:rsid w:val="00975AD8"/>
    <w:rsid w:val="009A793C"/>
    <w:rsid w:val="009E7D10"/>
    <w:rsid w:val="00A0286A"/>
    <w:rsid w:val="00A04901"/>
    <w:rsid w:val="00A367D8"/>
    <w:rsid w:val="00A37307"/>
    <w:rsid w:val="00A53CF8"/>
    <w:rsid w:val="00A5666F"/>
    <w:rsid w:val="00A63EB5"/>
    <w:rsid w:val="00A8414F"/>
    <w:rsid w:val="00AA0FB2"/>
    <w:rsid w:val="00AA216D"/>
    <w:rsid w:val="00AE1027"/>
    <w:rsid w:val="00AE48F3"/>
    <w:rsid w:val="00AE736A"/>
    <w:rsid w:val="00B10671"/>
    <w:rsid w:val="00B172EC"/>
    <w:rsid w:val="00B33A8D"/>
    <w:rsid w:val="00B4221F"/>
    <w:rsid w:val="00B45A5D"/>
    <w:rsid w:val="00B46C1F"/>
    <w:rsid w:val="00B657A9"/>
    <w:rsid w:val="00B71152"/>
    <w:rsid w:val="00B74E0A"/>
    <w:rsid w:val="00B76953"/>
    <w:rsid w:val="00B80F89"/>
    <w:rsid w:val="00B833E3"/>
    <w:rsid w:val="00B9039D"/>
    <w:rsid w:val="00BB7B98"/>
    <w:rsid w:val="00BD36F7"/>
    <w:rsid w:val="00BD7D5D"/>
    <w:rsid w:val="00BF3246"/>
    <w:rsid w:val="00C360F5"/>
    <w:rsid w:val="00C47B02"/>
    <w:rsid w:val="00C5504D"/>
    <w:rsid w:val="00CB2AF2"/>
    <w:rsid w:val="00CB5469"/>
    <w:rsid w:val="00CD2757"/>
    <w:rsid w:val="00CE6F3A"/>
    <w:rsid w:val="00CF694F"/>
    <w:rsid w:val="00D871B3"/>
    <w:rsid w:val="00D935FA"/>
    <w:rsid w:val="00DA7CC9"/>
    <w:rsid w:val="00E12F44"/>
    <w:rsid w:val="00E45F9E"/>
    <w:rsid w:val="00E70401"/>
    <w:rsid w:val="00E71297"/>
    <w:rsid w:val="00E84874"/>
    <w:rsid w:val="00E87D2C"/>
    <w:rsid w:val="00E95A1F"/>
    <w:rsid w:val="00EB28F7"/>
    <w:rsid w:val="00EB2DDA"/>
    <w:rsid w:val="00EC272E"/>
    <w:rsid w:val="00EC32D2"/>
    <w:rsid w:val="00ED7CDC"/>
    <w:rsid w:val="00EF0F84"/>
    <w:rsid w:val="00EF5D69"/>
    <w:rsid w:val="00F032D7"/>
    <w:rsid w:val="00F25B50"/>
    <w:rsid w:val="00F34E8B"/>
    <w:rsid w:val="00F50C8F"/>
    <w:rsid w:val="00F5295E"/>
    <w:rsid w:val="00F85F2A"/>
    <w:rsid w:val="00F93415"/>
    <w:rsid w:val="00FD37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nhideWhenUsed/>
    <w:rsid w:val="002A44DA"/>
    <w:pPr>
      <w:spacing w:after="0" w:line="240" w:lineRule="auto"/>
    </w:pPr>
    <w:rPr>
      <w:rFonts w:eastAsia="Times New Roman" w:cs="Times New Roman"/>
      <w:sz w:val="20"/>
      <w:szCs w:val="20"/>
      <w:lang w:eastAsia="de-DE"/>
    </w:rPr>
  </w:style>
  <w:style w:type="character" w:customStyle="1" w:styleId="EndnotentextZchn">
    <w:name w:val="Endnotentext Zchn"/>
    <w:basedOn w:val="Absatz-Standardschriftart"/>
    <w:link w:val="Endnotentext"/>
    <w:rsid w:val="002A44DA"/>
    <w:rPr>
      <w:rFonts w:eastAsia="Times New Roman" w:cs="Times New Roman"/>
      <w:sz w:val="20"/>
      <w:szCs w:val="20"/>
      <w:lang w:eastAsia="de-DE"/>
    </w:rPr>
  </w:style>
  <w:style w:type="character" w:styleId="Endnotenzeichen">
    <w:name w:val="endnote reference"/>
    <w:basedOn w:val="Absatz-Standardschriftart"/>
    <w:unhideWhenUsed/>
    <w:rsid w:val="002A44DA"/>
    <w:rPr>
      <w:vertAlign w:val="superscript"/>
    </w:rPr>
  </w:style>
  <w:style w:type="paragraph" w:styleId="Listenabsatz">
    <w:name w:val="List Paragraph"/>
    <w:basedOn w:val="Standard"/>
    <w:uiPriority w:val="34"/>
    <w:qFormat/>
    <w:rsid w:val="004725E7"/>
    <w:pPr>
      <w:ind w:left="720"/>
      <w:contextualSpacing/>
    </w:pPr>
  </w:style>
  <w:style w:type="paragraph" w:styleId="Sprechblasentext">
    <w:name w:val="Balloon Text"/>
    <w:basedOn w:val="Standard"/>
    <w:link w:val="SprechblasentextZchn"/>
    <w:uiPriority w:val="99"/>
    <w:semiHidden/>
    <w:unhideWhenUsed/>
    <w:rsid w:val="00E84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874"/>
    <w:rPr>
      <w:rFonts w:ascii="Tahoma" w:hAnsi="Tahoma" w:cs="Tahoma"/>
      <w:sz w:val="16"/>
      <w:szCs w:val="16"/>
    </w:rPr>
  </w:style>
  <w:style w:type="paragraph" w:styleId="Kopfzeile">
    <w:name w:val="header"/>
    <w:basedOn w:val="Standard"/>
    <w:link w:val="KopfzeileZchn"/>
    <w:uiPriority w:val="99"/>
    <w:unhideWhenUsed/>
    <w:rsid w:val="0059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966"/>
  </w:style>
  <w:style w:type="paragraph" w:styleId="Fuzeile">
    <w:name w:val="footer"/>
    <w:basedOn w:val="Standard"/>
    <w:link w:val="FuzeileZchn"/>
    <w:uiPriority w:val="99"/>
    <w:unhideWhenUsed/>
    <w:rsid w:val="0059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nhideWhenUsed/>
    <w:rsid w:val="002A44DA"/>
    <w:pPr>
      <w:spacing w:after="0" w:line="240" w:lineRule="auto"/>
    </w:pPr>
    <w:rPr>
      <w:rFonts w:eastAsia="Times New Roman" w:cs="Times New Roman"/>
      <w:sz w:val="20"/>
      <w:szCs w:val="20"/>
      <w:lang w:eastAsia="de-DE"/>
    </w:rPr>
  </w:style>
  <w:style w:type="character" w:customStyle="1" w:styleId="EndnotentextZchn">
    <w:name w:val="Endnotentext Zchn"/>
    <w:basedOn w:val="Absatz-Standardschriftart"/>
    <w:link w:val="Endnotentext"/>
    <w:rsid w:val="002A44DA"/>
    <w:rPr>
      <w:rFonts w:eastAsia="Times New Roman" w:cs="Times New Roman"/>
      <w:sz w:val="20"/>
      <w:szCs w:val="20"/>
      <w:lang w:eastAsia="de-DE"/>
    </w:rPr>
  </w:style>
  <w:style w:type="character" w:styleId="Endnotenzeichen">
    <w:name w:val="endnote reference"/>
    <w:basedOn w:val="Absatz-Standardschriftart"/>
    <w:unhideWhenUsed/>
    <w:rsid w:val="002A44DA"/>
    <w:rPr>
      <w:vertAlign w:val="superscript"/>
    </w:rPr>
  </w:style>
  <w:style w:type="paragraph" w:styleId="Listenabsatz">
    <w:name w:val="List Paragraph"/>
    <w:basedOn w:val="Standard"/>
    <w:uiPriority w:val="34"/>
    <w:qFormat/>
    <w:rsid w:val="004725E7"/>
    <w:pPr>
      <w:ind w:left="720"/>
      <w:contextualSpacing/>
    </w:pPr>
  </w:style>
  <w:style w:type="paragraph" w:styleId="Sprechblasentext">
    <w:name w:val="Balloon Text"/>
    <w:basedOn w:val="Standard"/>
    <w:link w:val="SprechblasentextZchn"/>
    <w:uiPriority w:val="99"/>
    <w:semiHidden/>
    <w:unhideWhenUsed/>
    <w:rsid w:val="00E848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874"/>
    <w:rPr>
      <w:rFonts w:ascii="Tahoma" w:hAnsi="Tahoma" w:cs="Tahoma"/>
      <w:sz w:val="16"/>
      <w:szCs w:val="16"/>
    </w:rPr>
  </w:style>
  <w:style w:type="paragraph" w:styleId="Kopfzeile">
    <w:name w:val="header"/>
    <w:basedOn w:val="Standard"/>
    <w:link w:val="KopfzeileZchn"/>
    <w:uiPriority w:val="99"/>
    <w:unhideWhenUsed/>
    <w:rsid w:val="0059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966"/>
  </w:style>
  <w:style w:type="paragraph" w:styleId="Fuzeile">
    <w:name w:val="footer"/>
    <w:basedOn w:val="Standard"/>
    <w:link w:val="FuzeileZchn"/>
    <w:uiPriority w:val="99"/>
    <w:unhideWhenUsed/>
    <w:rsid w:val="0059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4B5C-AF1C-4894-B1BF-071B2D2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4A3F1934.dotm</Template>
  <TotalTime>0</TotalTime>
  <Pages>3</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Straßenburg, Holger (LMTVet)</dc:creator>
  <cp:lastModifiedBy>Hübner, Susanne (LMTVet)</cp:lastModifiedBy>
  <cp:revision>3</cp:revision>
  <cp:lastPrinted>2016-11-18T14:51:00Z</cp:lastPrinted>
  <dcterms:created xsi:type="dcterms:W3CDTF">2016-12-20T08:55:00Z</dcterms:created>
  <dcterms:modified xsi:type="dcterms:W3CDTF">2016-12-22T09:27:00Z</dcterms:modified>
</cp:coreProperties>
</file>