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EB" w:rsidRDefault="00F2183B" w:rsidP="00F2183B">
      <w:pPr>
        <w:ind w:right="440"/>
        <w:jc w:val="center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054B" wp14:editId="24E1F3C7">
                <wp:simplePos x="0" y="0"/>
                <wp:positionH relativeFrom="column">
                  <wp:posOffset>989965</wp:posOffset>
                </wp:positionH>
                <wp:positionV relativeFrom="paragraph">
                  <wp:posOffset>-465455</wp:posOffset>
                </wp:positionV>
                <wp:extent cx="3444240" cy="403860"/>
                <wp:effectExtent l="0" t="0" r="2286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83B" w:rsidRPr="00F2183B" w:rsidRDefault="00F218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183B">
                              <w:rPr>
                                <w:b/>
                                <w:sz w:val="32"/>
                                <w:szCs w:val="32"/>
                              </w:rPr>
                              <w:t>Pflanzenschutzdienst Bremen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205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7.95pt;margin-top:-36.65pt;width:271.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" fillcolor="white [3201]" strokeweight=".5pt">
                <v:textbox>
                  <w:txbxContent>
                    <w:p w:rsidR="00F2183B" w:rsidRPr="00F2183B" w:rsidRDefault="00F218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183B">
                        <w:rPr>
                          <w:b/>
                          <w:sz w:val="32"/>
                          <w:szCs w:val="32"/>
                        </w:rPr>
                        <w:t>Pflanzenschutzdienst Bremen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E984E4A" wp14:editId="74003F87">
            <wp:extent cx="464820" cy="9372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3B" w:rsidRDefault="00F2183B" w:rsidP="00F2183B">
      <w:pPr>
        <w:jc w:val="right"/>
      </w:pPr>
    </w:p>
    <w:p w:rsidR="00F2183B" w:rsidRDefault="00BF097A" w:rsidP="00F2183B">
      <w:pPr>
        <w:ind w:right="440"/>
        <w:jc w:val="right"/>
      </w:pPr>
      <w:r>
        <w:t>Bremen, Dezember 2019</w:t>
      </w:r>
    </w:p>
    <w:p w:rsidR="00F2183B" w:rsidRDefault="00F2183B"/>
    <w:p w:rsidR="00F2183B" w:rsidRDefault="00F2183B"/>
    <w:p w:rsidR="00F519EB" w:rsidRDefault="00F519EB"/>
    <w:p w:rsidR="0077459F" w:rsidRPr="00F519EB" w:rsidRDefault="00607A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Neue </w:t>
      </w:r>
      <w:r w:rsidR="00F519EB" w:rsidRPr="00F519EB">
        <w:rPr>
          <w:b/>
          <w:sz w:val="24"/>
          <w:szCs w:val="24"/>
        </w:rPr>
        <w:t xml:space="preserve">Termine </w:t>
      </w:r>
      <w:r w:rsidR="00BF097A">
        <w:rPr>
          <w:b/>
          <w:sz w:val="24"/>
          <w:szCs w:val="24"/>
        </w:rPr>
        <w:t>in 2020</w:t>
      </w:r>
      <w:r>
        <w:rPr>
          <w:b/>
          <w:sz w:val="24"/>
          <w:szCs w:val="24"/>
        </w:rPr>
        <w:t xml:space="preserve"> </w:t>
      </w:r>
      <w:r w:rsidR="00F519EB" w:rsidRPr="00F519EB">
        <w:rPr>
          <w:b/>
          <w:sz w:val="24"/>
          <w:szCs w:val="24"/>
        </w:rPr>
        <w:t>für die Fortbildung zur Sachkunde</w:t>
      </w:r>
      <w:r w:rsidR="00F519EB">
        <w:rPr>
          <w:b/>
          <w:sz w:val="24"/>
          <w:szCs w:val="24"/>
        </w:rPr>
        <w:t xml:space="preserve"> im</w:t>
      </w:r>
      <w:r w:rsidR="00F519EB" w:rsidRPr="00F519EB">
        <w:rPr>
          <w:b/>
          <w:sz w:val="24"/>
          <w:szCs w:val="24"/>
        </w:rPr>
        <w:t xml:space="preserve"> Pflanzenschutz</w:t>
      </w:r>
      <w:r w:rsidR="009B745F">
        <w:rPr>
          <w:b/>
          <w:sz w:val="24"/>
          <w:szCs w:val="24"/>
        </w:rPr>
        <w:t xml:space="preserve"> in Bremen</w:t>
      </w:r>
    </w:p>
    <w:p w:rsidR="00F519EB" w:rsidRDefault="00F519EB"/>
    <w:p w:rsidR="00F519EB" w:rsidRDefault="00F519EB">
      <w:r>
        <w:t>Im Rahmen der neuen Sachkunde Verordnung ist es verpflichtend im 3-Jahreszeitraum einen anerkannten Auffrischungskurs Sachkunde zu besuchen.</w:t>
      </w:r>
    </w:p>
    <w:p w:rsidR="00F519EB" w:rsidRDefault="00F519EB"/>
    <w:p w:rsidR="00F519EB" w:rsidRDefault="009B745F">
      <w:r>
        <w:t>In den kommenden Monaten</w:t>
      </w:r>
      <w:r w:rsidR="00F519EB">
        <w:t xml:space="preserve"> werden folgende anerkannte </w:t>
      </w:r>
      <w:r>
        <w:t xml:space="preserve">Fortbildungen </w:t>
      </w:r>
      <w:r w:rsidR="00F519EB">
        <w:t>angeboten:</w:t>
      </w:r>
    </w:p>
    <w:p w:rsidR="00F519EB" w:rsidRDefault="00F519E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9"/>
        <w:gridCol w:w="1837"/>
        <w:gridCol w:w="1965"/>
        <w:gridCol w:w="3203"/>
      </w:tblGrid>
      <w:tr w:rsidR="003F6636" w:rsidTr="003F6636">
        <w:tc>
          <w:tcPr>
            <w:tcW w:w="1829" w:type="dxa"/>
          </w:tcPr>
          <w:p w:rsidR="003F6636" w:rsidRPr="003F6636" w:rsidRDefault="003F6636">
            <w:pPr>
              <w:rPr>
                <w:b/>
              </w:rPr>
            </w:pPr>
            <w:r w:rsidRPr="003F6636">
              <w:rPr>
                <w:b/>
              </w:rPr>
              <w:t>Termin</w:t>
            </w:r>
          </w:p>
        </w:tc>
        <w:tc>
          <w:tcPr>
            <w:tcW w:w="1837" w:type="dxa"/>
          </w:tcPr>
          <w:p w:rsidR="003F6636" w:rsidRPr="003F6636" w:rsidRDefault="003F6636">
            <w:pPr>
              <w:rPr>
                <w:b/>
              </w:rPr>
            </w:pPr>
            <w:r w:rsidRPr="003F6636">
              <w:rPr>
                <w:b/>
              </w:rPr>
              <w:t>Veranstalter</w:t>
            </w:r>
          </w:p>
        </w:tc>
        <w:tc>
          <w:tcPr>
            <w:tcW w:w="1965" w:type="dxa"/>
          </w:tcPr>
          <w:p w:rsidR="003F6636" w:rsidRPr="003F6636" w:rsidRDefault="003F6636" w:rsidP="003F6636">
            <w:pPr>
              <w:rPr>
                <w:b/>
              </w:rPr>
            </w:pPr>
            <w:r w:rsidRPr="003F6636">
              <w:rPr>
                <w:b/>
              </w:rPr>
              <w:t>Veranstaltunsort</w:t>
            </w:r>
          </w:p>
        </w:tc>
        <w:tc>
          <w:tcPr>
            <w:tcW w:w="2699" w:type="dxa"/>
          </w:tcPr>
          <w:p w:rsidR="003F6636" w:rsidRDefault="003F6636">
            <w:pPr>
              <w:rPr>
                <w:b/>
              </w:rPr>
            </w:pPr>
            <w:r w:rsidRPr="003F6636">
              <w:rPr>
                <w:b/>
              </w:rPr>
              <w:t>Anmeldung</w:t>
            </w:r>
          </w:p>
          <w:p w:rsidR="00EA2398" w:rsidRPr="003F6636" w:rsidRDefault="00EA2398">
            <w:pPr>
              <w:rPr>
                <w:b/>
              </w:rPr>
            </w:pPr>
          </w:p>
        </w:tc>
      </w:tr>
      <w:tr w:rsidR="003F6636" w:rsidRPr="00BF097A" w:rsidTr="003F6636">
        <w:tc>
          <w:tcPr>
            <w:tcW w:w="1829" w:type="dxa"/>
          </w:tcPr>
          <w:p w:rsidR="003F6636" w:rsidRDefault="00BF097A">
            <w:r>
              <w:t>16.01.2020</w:t>
            </w:r>
          </w:p>
        </w:tc>
        <w:tc>
          <w:tcPr>
            <w:tcW w:w="1837" w:type="dxa"/>
          </w:tcPr>
          <w:p w:rsidR="003F6636" w:rsidRDefault="00BF097A">
            <w:r>
              <w:t>Fa. Compo GmbHMünster</w:t>
            </w:r>
          </w:p>
        </w:tc>
        <w:tc>
          <w:tcPr>
            <w:tcW w:w="1965" w:type="dxa"/>
          </w:tcPr>
          <w:p w:rsidR="003F6636" w:rsidRPr="00BF097A" w:rsidRDefault="00BF097A">
            <w:pPr>
              <w:rPr>
                <w:lang w:val="en-US"/>
              </w:rPr>
            </w:pPr>
            <w:r w:rsidRPr="00BF097A">
              <w:rPr>
                <w:lang w:val="en-US"/>
              </w:rPr>
              <w:t>Essential by Dorint Bremen-Vahr</w:t>
            </w:r>
          </w:p>
        </w:tc>
        <w:tc>
          <w:tcPr>
            <w:tcW w:w="2699" w:type="dxa"/>
          </w:tcPr>
          <w:p w:rsidR="003F6636" w:rsidRDefault="00BF097A">
            <w:r>
              <w:t>Anmeldung ist erforderlich</w:t>
            </w:r>
          </w:p>
          <w:p w:rsidR="00BF097A" w:rsidRPr="00BF097A" w:rsidRDefault="00BF097A">
            <w:r>
              <w:t>Werner.peitzmann@compo.de</w:t>
            </w:r>
          </w:p>
        </w:tc>
      </w:tr>
      <w:tr w:rsidR="003F6636" w:rsidTr="003F6636">
        <w:tc>
          <w:tcPr>
            <w:tcW w:w="1829" w:type="dxa"/>
          </w:tcPr>
          <w:p w:rsidR="003F6636" w:rsidRDefault="003F6636"/>
        </w:tc>
        <w:tc>
          <w:tcPr>
            <w:tcW w:w="1837" w:type="dxa"/>
          </w:tcPr>
          <w:p w:rsidR="003F6636" w:rsidRDefault="003F6636"/>
        </w:tc>
        <w:tc>
          <w:tcPr>
            <w:tcW w:w="1965" w:type="dxa"/>
          </w:tcPr>
          <w:p w:rsidR="003F6636" w:rsidRDefault="003F6636"/>
        </w:tc>
        <w:tc>
          <w:tcPr>
            <w:tcW w:w="2699" w:type="dxa"/>
          </w:tcPr>
          <w:p w:rsidR="003F6636" w:rsidRDefault="003F6636"/>
        </w:tc>
      </w:tr>
      <w:tr w:rsidR="003F6636" w:rsidTr="003F6636">
        <w:tc>
          <w:tcPr>
            <w:tcW w:w="1829" w:type="dxa"/>
          </w:tcPr>
          <w:p w:rsidR="003F6636" w:rsidRDefault="003F6636"/>
        </w:tc>
        <w:tc>
          <w:tcPr>
            <w:tcW w:w="1837" w:type="dxa"/>
          </w:tcPr>
          <w:p w:rsidR="003F6636" w:rsidRDefault="003F6636"/>
        </w:tc>
        <w:tc>
          <w:tcPr>
            <w:tcW w:w="1965" w:type="dxa"/>
          </w:tcPr>
          <w:p w:rsidR="003F6636" w:rsidRDefault="003F6636"/>
        </w:tc>
        <w:tc>
          <w:tcPr>
            <w:tcW w:w="2699" w:type="dxa"/>
          </w:tcPr>
          <w:p w:rsidR="003F6636" w:rsidRDefault="003F6636"/>
        </w:tc>
      </w:tr>
      <w:tr w:rsidR="003F6636" w:rsidTr="003F6636">
        <w:tc>
          <w:tcPr>
            <w:tcW w:w="1829" w:type="dxa"/>
          </w:tcPr>
          <w:p w:rsidR="003F6636" w:rsidRDefault="003F6636"/>
        </w:tc>
        <w:tc>
          <w:tcPr>
            <w:tcW w:w="1837" w:type="dxa"/>
          </w:tcPr>
          <w:p w:rsidR="003F6636" w:rsidRDefault="003F6636"/>
        </w:tc>
        <w:tc>
          <w:tcPr>
            <w:tcW w:w="1965" w:type="dxa"/>
          </w:tcPr>
          <w:p w:rsidR="003F6636" w:rsidRDefault="003F6636"/>
        </w:tc>
        <w:tc>
          <w:tcPr>
            <w:tcW w:w="2699" w:type="dxa"/>
          </w:tcPr>
          <w:p w:rsidR="003F6636" w:rsidRDefault="003F6636"/>
        </w:tc>
      </w:tr>
      <w:tr w:rsidR="003F6636" w:rsidTr="003F6636">
        <w:tc>
          <w:tcPr>
            <w:tcW w:w="1829" w:type="dxa"/>
          </w:tcPr>
          <w:p w:rsidR="003F6636" w:rsidRDefault="003F6636"/>
        </w:tc>
        <w:tc>
          <w:tcPr>
            <w:tcW w:w="1837" w:type="dxa"/>
          </w:tcPr>
          <w:p w:rsidR="003F6636" w:rsidRDefault="003F6636"/>
        </w:tc>
        <w:tc>
          <w:tcPr>
            <w:tcW w:w="1965" w:type="dxa"/>
          </w:tcPr>
          <w:p w:rsidR="00EA2398" w:rsidRDefault="00EA2398"/>
        </w:tc>
        <w:tc>
          <w:tcPr>
            <w:tcW w:w="2699" w:type="dxa"/>
          </w:tcPr>
          <w:p w:rsidR="003F6636" w:rsidRDefault="003F6636"/>
        </w:tc>
      </w:tr>
    </w:tbl>
    <w:p w:rsidR="003F6636" w:rsidRDefault="003F6636"/>
    <w:p w:rsidR="003F6636" w:rsidRDefault="003F6636"/>
    <w:p w:rsidR="00F519EB" w:rsidRDefault="00FC4BF3" w:rsidP="00F519EB">
      <w:r>
        <w:t xml:space="preserve">Alle weiteren </w:t>
      </w:r>
      <w:r w:rsidR="00F519EB">
        <w:t>Informationen</w:t>
      </w:r>
      <w:r w:rsidR="009B745F">
        <w:t xml:space="preserve"> über </w:t>
      </w:r>
      <w:r>
        <w:t xml:space="preserve"> z. B. Kosten</w:t>
      </w:r>
      <w:r w:rsidR="009B745F">
        <w:t>, genauen Ablauf</w:t>
      </w:r>
      <w:r>
        <w:t xml:space="preserve"> </w:t>
      </w:r>
      <w:r w:rsidR="009B745F">
        <w:t xml:space="preserve">und Anmeldungen </w:t>
      </w:r>
      <w:r>
        <w:t>erhalten</w:t>
      </w:r>
      <w:r w:rsidR="00F519EB">
        <w:t xml:space="preserve"> Sie von den </w:t>
      </w:r>
      <w:r w:rsidR="009B745F">
        <w:t xml:space="preserve">jeweiligen </w:t>
      </w:r>
      <w:r w:rsidR="00F519EB">
        <w:t>Schulungsanbietern</w:t>
      </w:r>
      <w:r w:rsidR="009B745F">
        <w:t>.</w:t>
      </w:r>
      <w:r w:rsidR="00F519EB">
        <w:t xml:space="preserve"> </w:t>
      </w:r>
    </w:p>
    <w:p w:rsidR="00F519EB" w:rsidRDefault="00F519EB">
      <w:r>
        <w:t>B</w:t>
      </w:r>
      <w:r w:rsidR="00C03A7A">
        <w:t>itte melden Sie sich direkt bei dem</w:t>
      </w:r>
      <w:r>
        <w:t xml:space="preserve"> jeweiligen Anbieter </w:t>
      </w:r>
      <w:r w:rsidR="00C03A7A">
        <w:t xml:space="preserve">einer Fortbildung </w:t>
      </w:r>
      <w:r>
        <w:t>an.</w:t>
      </w:r>
    </w:p>
    <w:p w:rsidR="00F519EB" w:rsidRDefault="00F519EB">
      <w:r>
        <w:t>Die Teilnahmebescheinigungen werden ebenfalls von den Anbietern der Schulungen ausgestellt.</w:t>
      </w:r>
    </w:p>
    <w:p w:rsidR="0005479F" w:rsidRDefault="0005479F"/>
    <w:p w:rsidR="0005479F" w:rsidRDefault="0005479F">
      <w:r>
        <w:t>Weitere Fortbildungsveranstaltungen werden hier bekannt gegeben, sobald diese anerkannt sind und konkrete Termine feststehen.</w:t>
      </w:r>
    </w:p>
    <w:p w:rsidR="0067075D" w:rsidRDefault="0067075D"/>
    <w:p w:rsidR="0005479F" w:rsidRDefault="0005479F">
      <w:r>
        <w:t>Es finden zudem geschlossene Fortbildungen statt, bei denen die Veranstalter die Einladung direkt rausschicken, die somit nicht auf unserer Homepage aufgeführt werden.</w:t>
      </w:r>
    </w:p>
    <w:p w:rsidR="0005479F" w:rsidRDefault="0005479F"/>
    <w:p w:rsidR="0005479F" w:rsidRDefault="0005479F">
      <w:r>
        <w:t>Für weiter</w:t>
      </w:r>
      <w:r w:rsidR="007630BE">
        <w:t>e</w:t>
      </w:r>
      <w:r>
        <w:t xml:space="preserve"> Fragen wenden Sie sich gern an die Mitarbeiter des PSD Bremen.</w:t>
      </w:r>
    </w:p>
    <w:p w:rsidR="00F519EB" w:rsidRDefault="00F519EB"/>
    <w:sectPr w:rsidR="00F519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7A" w:rsidRDefault="00BF097A" w:rsidP="00BF097A">
      <w:r>
        <w:separator/>
      </w:r>
    </w:p>
  </w:endnote>
  <w:endnote w:type="continuationSeparator" w:id="0">
    <w:p w:rsidR="00BF097A" w:rsidRDefault="00BF097A" w:rsidP="00BF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7A" w:rsidRDefault="00BF097A" w:rsidP="00BF097A">
      <w:r>
        <w:separator/>
      </w:r>
    </w:p>
  </w:footnote>
  <w:footnote w:type="continuationSeparator" w:id="0">
    <w:p w:rsidR="00BF097A" w:rsidRDefault="00BF097A" w:rsidP="00BF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7576"/>
    <w:multiLevelType w:val="hybridMultilevel"/>
    <w:tmpl w:val="B3DC85B8"/>
    <w:lvl w:ilvl="0" w:tplc="C7849D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261C"/>
    <w:multiLevelType w:val="hybridMultilevel"/>
    <w:tmpl w:val="67F6C26E"/>
    <w:lvl w:ilvl="0" w:tplc="69A0A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EB"/>
    <w:rsid w:val="0005479F"/>
    <w:rsid w:val="00063EFB"/>
    <w:rsid w:val="003F6636"/>
    <w:rsid w:val="00515794"/>
    <w:rsid w:val="00607AE2"/>
    <w:rsid w:val="0067075D"/>
    <w:rsid w:val="00756106"/>
    <w:rsid w:val="007630BE"/>
    <w:rsid w:val="0077459F"/>
    <w:rsid w:val="009B745F"/>
    <w:rsid w:val="00B637DF"/>
    <w:rsid w:val="00BF097A"/>
    <w:rsid w:val="00C03A7A"/>
    <w:rsid w:val="00E522B7"/>
    <w:rsid w:val="00EA2398"/>
    <w:rsid w:val="00EC4DBC"/>
    <w:rsid w:val="00F2183B"/>
    <w:rsid w:val="00F519EB"/>
    <w:rsid w:val="00F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7A1159-78CD-44CF-9E69-C15FB6AA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19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8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F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09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097A"/>
  </w:style>
  <w:style w:type="paragraph" w:styleId="Fuzeile">
    <w:name w:val="footer"/>
    <w:basedOn w:val="Standard"/>
    <w:link w:val="FuzeileZchn"/>
    <w:uiPriority w:val="99"/>
    <w:unhideWhenUsed/>
    <w:rsid w:val="00BF09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Evers, Birte (LMTVet)</dc:creator>
  <cp:lastModifiedBy>Hübner, Susanne (LMTVet)</cp:lastModifiedBy>
  <cp:revision>2</cp:revision>
  <cp:lastPrinted>2014-12-16T14:27:00Z</cp:lastPrinted>
  <dcterms:created xsi:type="dcterms:W3CDTF">2019-12-20T08:26:00Z</dcterms:created>
  <dcterms:modified xsi:type="dcterms:W3CDTF">2019-12-20T08:26:00Z</dcterms:modified>
</cp:coreProperties>
</file>